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5E03F" w14:textId="77777777" w:rsidR="00551D8C" w:rsidRDefault="00551D8C" w:rsidP="00551D8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</w:rPr>
      </w:pPr>
    </w:p>
    <w:p w14:paraId="35B8923A" w14:textId="77777777" w:rsidR="00551D8C" w:rsidRDefault="00551D8C" w:rsidP="00551D8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</w:rPr>
      </w:pPr>
    </w:p>
    <w:p w14:paraId="04CE7D89" w14:textId="77777777" w:rsidR="00551D8C" w:rsidRDefault="00551D8C" w:rsidP="00551D8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</w:rPr>
      </w:pPr>
    </w:p>
    <w:p w14:paraId="00B2A8AC" w14:textId="77777777" w:rsidR="00551D8C" w:rsidRDefault="00551D8C" w:rsidP="00551D8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</w:rPr>
      </w:pPr>
    </w:p>
    <w:p w14:paraId="60FD6EED" w14:textId="77777777" w:rsidR="00551D8C" w:rsidRPr="00E741EC" w:rsidRDefault="00551D8C" w:rsidP="00551D8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ab/>
      </w:r>
      <w:r w:rsidRPr="00CA2C70">
        <w:rPr>
          <w:rFonts w:ascii="Angsana New" w:hAnsi="Angsana New" w:cs="Angsana New"/>
          <w:cs/>
        </w:rPr>
        <w:t xml:space="preserve">บริษัท </w:t>
      </w:r>
      <w:r>
        <w:rPr>
          <w:rFonts w:ascii="Angsana New" w:hAnsi="Angsana New" w:cs="Angsana New" w:hint="cs"/>
          <w:cs/>
        </w:rPr>
        <w:t>โอ ซี ซี</w:t>
      </w:r>
      <w:r w:rsidRPr="00CA2C70">
        <w:rPr>
          <w:rFonts w:ascii="Angsana New" w:hAnsi="Angsana New" w:cs="Angsana New"/>
          <w:cs/>
        </w:rPr>
        <w:t xml:space="preserve">  จำกัด </w:t>
      </w:r>
      <w:r>
        <w:rPr>
          <w:rFonts w:ascii="Angsana New" w:hAnsi="Angsana New" w:cs="Angsana New"/>
        </w:rPr>
        <w:t>(</w:t>
      </w:r>
      <w:r>
        <w:rPr>
          <w:rFonts w:ascii="Angsana New" w:hAnsi="Angsana New" w:cs="Angsana New" w:hint="cs"/>
          <w:cs/>
        </w:rPr>
        <w:t>มหาชน)</w:t>
      </w:r>
      <w:r w:rsidR="007505FF">
        <w:rPr>
          <w:rFonts w:ascii="Angsana New" w:hAnsi="Angsana New" w:cs="Angsana New" w:hint="cs"/>
          <w:cs/>
        </w:rPr>
        <w:t xml:space="preserve"> และบริษัทย่อย</w:t>
      </w:r>
    </w:p>
    <w:p w14:paraId="75956CE3" w14:textId="77777777" w:rsidR="00551D8C" w:rsidRPr="00CA2C70" w:rsidRDefault="00551D8C" w:rsidP="00551D8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ab/>
      </w:r>
      <w:r w:rsidRPr="00CA2C70">
        <w:rPr>
          <w:rFonts w:ascii="Angsana New" w:hAnsi="Angsana New" w:cs="Angsana New"/>
          <w:b/>
          <w:bCs/>
          <w:cs/>
        </w:rPr>
        <w:t>รายงานของผู้สอบบัญชีและ</w:t>
      </w:r>
      <w:r w:rsidR="00B40CB5">
        <w:rPr>
          <w:rFonts w:ascii="Angsana New" w:hAnsi="Angsana New" w:cs="Angsana New" w:hint="cs"/>
          <w:b/>
          <w:bCs/>
          <w:cs/>
        </w:rPr>
        <w:t>งบ</w:t>
      </w:r>
      <w:r w:rsidRPr="00CA2C70">
        <w:rPr>
          <w:rFonts w:ascii="Angsana New" w:hAnsi="Angsana New" w:cs="Angsana New"/>
          <w:b/>
          <w:bCs/>
          <w:cs/>
        </w:rPr>
        <w:t>การเงิน</w:t>
      </w:r>
    </w:p>
    <w:p w14:paraId="007F3043" w14:textId="77777777" w:rsidR="00551D8C" w:rsidRPr="00A016F8" w:rsidRDefault="00551D8C" w:rsidP="00551D8C">
      <w:pPr>
        <w:tabs>
          <w:tab w:val="center" w:pos="3686"/>
        </w:tabs>
        <w:spacing w:line="276" w:lineRule="auto"/>
        <w:rPr>
          <w:rFonts w:ascii="Angsana New" w:hAnsi="Angsana New"/>
          <w:snapToGrid w:val="0"/>
          <w:color w:val="000000"/>
          <w:sz w:val="32"/>
          <w:szCs w:val="32"/>
          <w:cs/>
          <w:lang w:eastAsia="th-TH"/>
        </w:rPr>
      </w:pPr>
      <w:r>
        <w:rPr>
          <w:rFonts w:ascii="Angsana New" w:hAnsi="Angsana New" w:hint="cs"/>
          <w:snapToGrid w:val="0"/>
          <w:color w:val="000000"/>
          <w:sz w:val="32"/>
          <w:szCs w:val="32"/>
          <w:cs/>
          <w:lang w:eastAsia="th-TH"/>
        </w:rPr>
        <w:tab/>
        <w:t>สำหรับปีสิ้นสุด</w:t>
      </w:r>
      <w:r w:rsidRPr="00A016F8">
        <w:rPr>
          <w:rFonts w:ascii="Angsana New" w:hAnsi="Angsana New" w:hint="cs"/>
          <w:snapToGrid w:val="0"/>
          <w:color w:val="000000"/>
          <w:sz w:val="32"/>
          <w:szCs w:val="32"/>
          <w:cs/>
          <w:lang w:eastAsia="th-TH"/>
        </w:rPr>
        <w:t xml:space="preserve">วันที่ </w:t>
      </w:r>
      <w:r>
        <w:rPr>
          <w:rFonts w:ascii="Angsana New" w:hAnsi="Angsana New" w:hint="cs"/>
          <w:snapToGrid w:val="0"/>
          <w:color w:val="000000"/>
          <w:sz w:val="32"/>
          <w:szCs w:val="32"/>
          <w:cs/>
          <w:lang w:eastAsia="th-TH"/>
        </w:rPr>
        <w:t>31</w:t>
      </w:r>
      <w:r>
        <w:rPr>
          <w:rFonts w:ascii="Angsana New" w:hAnsi="Angsana New"/>
          <w:snapToGrid w:val="0"/>
          <w:color w:val="000000"/>
          <w:sz w:val="32"/>
          <w:szCs w:val="32"/>
          <w:cs/>
          <w:lang w:eastAsia="th-TH"/>
        </w:rPr>
        <w:t xml:space="preserve"> </w:t>
      </w:r>
      <w:r>
        <w:rPr>
          <w:rFonts w:ascii="Angsana New" w:hAnsi="Angsana New" w:hint="cs"/>
          <w:snapToGrid w:val="0"/>
          <w:color w:val="000000"/>
          <w:sz w:val="32"/>
          <w:szCs w:val="32"/>
          <w:cs/>
          <w:lang w:eastAsia="th-TH"/>
        </w:rPr>
        <w:t>ธันวาคม</w:t>
      </w:r>
      <w:r w:rsidRPr="00A016F8">
        <w:rPr>
          <w:rFonts w:ascii="Angsana New" w:hAnsi="Angsana New"/>
          <w:snapToGrid w:val="0"/>
          <w:color w:val="000000"/>
          <w:sz w:val="32"/>
          <w:szCs w:val="32"/>
          <w:cs/>
          <w:lang w:eastAsia="th-TH"/>
        </w:rPr>
        <w:t xml:space="preserve"> </w:t>
      </w:r>
      <w:r>
        <w:rPr>
          <w:rFonts w:ascii="Angsana New" w:hAnsi="Angsana New"/>
          <w:snapToGrid w:val="0"/>
          <w:color w:val="000000"/>
          <w:sz w:val="32"/>
          <w:szCs w:val="32"/>
          <w:lang w:eastAsia="th-TH"/>
        </w:rPr>
        <w:t>256</w:t>
      </w:r>
      <w:r w:rsidR="006A58C4">
        <w:rPr>
          <w:rFonts w:ascii="Angsana New" w:hAnsi="Angsana New" w:hint="cs"/>
          <w:snapToGrid w:val="0"/>
          <w:color w:val="000000"/>
          <w:sz w:val="32"/>
          <w:szCs w:val="32"/>
          <w:cs/>
          <w:lang w:eastAsia="th-TH"/>
        </w:rPr>
        <w:t>4</w:t>
      </w:r>
    </w:p>
    <w:p w14:paraId="2A6B2E1E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 w:hint="cs"/>
          <w:snapToGrid w:val="0"/>
          <w:color w:val="000000"/>
          <w:sz w:val="32"/>
          <w:szCs w:val="32"/>
          <w:cs/>
          <w:lang w:eastAsia="th-TH"/>
        </w:rPr>
        <w:tab/>
      </w:r>
    </w:p>
    <w:p w14:paraId="6CD4FC14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41D78609" w14:textId="77777777" w:rsidR="00551D8C" w:rsidRPr="000E262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43DE5C2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55A3F8D3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E8D9D15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9CFEDB7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8DF836F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1C22020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F574D8E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34729F0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5C209EA6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A732491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5E4EAC7C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B3BFAC6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17103CB9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4F640EC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56259505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7AD2C13F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24C8554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4CA3894F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38D77278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3C4F3D1C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46E83B01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562C7B6A" w14:textId="77777777" w:rsidR="00551D8C" w:rsidRDefault="00551D8C" w:rsidP="00551D8C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3877A7D" w14:textId="77777777" w:rsidR="002614F4" w:rsidRPr="00367FF5" w:rsidRDefault="00551D8C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/>
          <w:spacing w:val="-8"/>
          <w:sz w:val="32"/>
          <w:szCs w:val="32"/>
          <w:cs/>
        </w:rPr>
        <w:br w:type="column"/>
      </w:r>
    </w:p>
    <w:p w14:paraId="7F72ACE0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D5F18AA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7442255F" w14:textId="77777777" w:rsidR="00F34115" w:rsidRPr="004F4C24" w:rsidRDefault="009F4709" w:rsidP="00354CA9">
      <w:pPr>
        <w:tabs>
          <w:tab w:val="left" w:pos="8640"/>
        </w:tabs>
        <w:jc w:val="thaiDistribute"/>
        <w:rPr>
          <w:rFonts w:ascii="Angsana New" w:hAnsi="Angsana New"/>
          <w:b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</w:t>
      </w:r>
      <w:r w:rsidR="00E75D7C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                                   </w:t>
      </w:r>
      <w:r w:rsidR="00F34115" w:rsidRPr="004F4C24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28A091D8" w14:textId="77777777" w:rsidR="00F34115" w:rsidRPr="00367FF5" w:rsidRDefault="00F34115" w:rsidP="00354CA9">
      <w:pPr>
        <w:jc w:val="thaiDistribute"/>
        <w:rPr>
          <w:rFonts w:ascii="Angsana New" w:hAnsi="Angsana New"/>
          <w:sz w:val="32"/>
          <w:szCs w:val="32"/>
        </w:rPr>
      </w:pPr>
    </w:p>
    <w:p w14:paraId="3307C756" w14:textId="77777777" w:rsidR="00F34115" w:rsidRPr="004F4C24" w:rsidRDefault="00F34115" w:rsidP="00354CA9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4F4C24">
        <w:rPr>
          <w:rFonts w:ascii="Angsana New" w:hAnsi="Angsana New"/>
          <w:b/>
          <w:bCs/>
          <w:sz w:val="32"/>
          <w:szCs w:val="32"/>
          <w:cs/>
        </w:rPr>
        <w:t xml:space="preserve">เสนอ ผู้ถือหุ้นบริษัท </w:t>
      </w:r>
      <w:r w:rsidR="00756D4E">
        <w:rPr>
          <w:rFonts w:ascii="Angsana New" w:hAnsi="Angsana New" w:hint="cs"/>
          <w:b/>
          <w:bCs/>
          <w:sz w:val="32"/>
          <w:szCs w:val="32"/>
          <w:cs/>
        </w:rPr>
        <w:t xml:space="preserve">โอ ซี ซี </w:t>
      </w:r>
      <w:r w:rsidRPr="00756D4E">
        <w:rPr>
          <w:rFonts w:ascii="Angsana New" w:hAnsi="Angsana New"/>
          <w:b/>
          <w:bCs/>
          <w:sz w:val="32"/>
          <w:szCs w:val="32"/>
          <w:cs/>
        </w:rPr>
        <w:t>จำกัด</w:t>
      </w:r>
      <w:r w:rsidR="00756D4E">
        <w:rPr>
          <w:rFonts w:ascii="Angsana New" w:hAnsi="Angsana New" w:hint="cs"/>
          <w:b/>
          <w:bCs/>
          <w:sz w:val="32"/>
          <w:szCs w:val="32"/>
          <w:cs/>
        </w:rPr>
        <w:t xml:space="preserve"> (มหาชน)</w:t>
      </w:r>
    </w:p>
    <w:p w14:paraId="4C770D1A" w14:textId="77777777" w:rsidR="00F34115" w:rsidRPr="004F4C24" w:rsidRDefault="00F34115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E3E76A4" w14:textId="77777777" w:rsidR="00F34115" w:rsidRPr="004F4C24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ความเห็น</w:t>
      </w:r>
    </w:p>
    <w:p w14:paraId="0D5A1D0A" w14:textId="77777777" w:rsidR="00F34115" w:rsidRPr="00367FF5" w:rsidRDefault="00F34115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5518C998" w14:textId="77777777" w:rsidR="00F34115" w:rsidRPr="00850639" w:rsidRDefault="00F34115" w:rsidP="00BD1066">
      <w:pPr>
        <w:jc w:val="thaiDistribute"/>
        <w:rPr>
          <w:rFonts w:ascii="Angsana New" w:hAnsi="Angsana New"/>
          <w:sz w:val="32"/>
          <w:szCs w:val="32"/>
        </w:rPr>
      </w:pPr>
      <w:r w:rsidRPr="00BD1066">
        <w:rPr>
          <w:rFonts w:ascii="Angsana New" w:hAnsi="Angsana New"/>
          <w:sz w:val="32"/>
          <w:szCs w:val="32"/>
          <w:cs/>
        </w:rPr>
        <w:t>ข้าพเจ้า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ได้ตรวจสอบงบการเงินรวมและงบการเงินเฉพาะกิจการของบริษัท </w:t>
      </w:r>
      <w:r w:rsidR="00BD1066">
        <w:rPr>
          <w:rFonts w:ascii="Angsana New" w:hAnsi="Angsana New" w:hint="cs"/>
          <w:sz w:val="32"/>
          <w:szCs w:val="32"/>
          <w:cs/>
        </w:rPr>
        <w:t>โอ ซี ซี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 จำกัด </w:t>
      </w:r>
      <w:r w:rsidR="00BD1066" w:rsidRPr="00BD1066">
        <w:rPr>
          <w:rFonts w:ascii="Angsana New" w:hAnsi="Angsana New"/>
          <w:sz w:val="32"/>
          <w:szCs w:val="32"/>
        </w:rPr>
        <w:t>(</w:t>
      </w:r>
      <w:r w:rsidR="00BD1066" w:rsidRPr="00BD1066">
        <w:rPr>
          <w:rFonts w:ascii="Angsana New" w:hAnsi="Angsana New"/>
          <w:sz w:val="32"/>
          <w:szCs w:val="32"/>
          <w:cs/>
        </w:rPr>
        <w:t>มหาชน</w:t>
      </w:r>
      <w:r w:rsidR="00BD1066" w:rsidRPr="00BD1066">
        <w:rPr>
          <w:rFonts w:ascii="Angsana New" w:hAnsi="Angsana New"/>
          <w:sz w:val="32"/>
          <w:szCs w:val="32"/>
        </w:rPr>
        <w:t>)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 และบริษัทย่อย</w:t>
      </w:r>
      <w:r w:rsidR="00BD1066" w:rsidRPr="00BD1066">
        <w:rPr>
          <w:rFonts w:ascii="Angsana New" w:hAnsi="Angsana New"/>
          <w:sz w:val="32"/>
          <w:szCs w:val="32"/>
        </w:rPr>
        <w:t xml:space="preserve"> 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 </w:t>
      </w:r>
      <w:r w:rsidR="00BD1066" w:rsidRPr="00BD1066">
        <w:rPr>
          <w:rFonts w:ascii="Angsana New" w:hAnsi="Angsana New"/>
          <w:sz w:val="32"/>
          <w:szCs w:val="32"/>
        </w:rPr>
        <w:t>(“</w:t>
      </w:r>
      <w:r w:rsidR="00BD1066" w:rsidRPr="00BD1066">
        <w:rPr>
          <w:rFonts w:ascii="Angsana New" w:hAnsi="Angsana New"/>
          <w:sz w:val="32"/>
          <w:szCs w:val="32"/>
          <w:cs/>
        </w:rPr>
        <w:t>กลุ่มบริษัท</w:t>
      </w:r>
      <w:r w:rsidR="00BD1066" w:rsidRPr="00BD1066">
        <w:rPr>
          <w:rFonts w:ascii="Angsana New" w:hAnsi="Angsana New"/>
          <w:sz w:val="32"/>
          <w:szCs w:val="32"/>
        </w:rPr>
        <w:t>”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)  และของเฉพาะบริษัท </w:t>
      </w:r>
      <w:r w:rsidR="00BD1066">
        <w:rPr>
          <w:rFonts w:ascii="Angsana New" w:hAnsi="Angsana New" w:hint="cs"/>
          <w:sz w:val="32"/>
          <w:szCs w:val="32"/>
          <w:cs/>
        </w:rPr>
        <w:t>โอ ซี ซี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 จำกัด (มหาชน) (</w:t>
      </w:r>
      <w:r w:rsidR="00BD1066" w:rsidRPr="00BD1066">
        <w:rPr>
          <w:rFonts w:ascii="Angsana New" w:hAnsi="Angsana New"/>
          <w:sz w:val="32"/>
          <w:szCs w:val="32"/>
        </w:rPr>
        <w:t>“</w:t>
      </w:r>
      <w:r w:rsidR="00BD1066" w:rsidRPr="00BD1066">
        <w:rPr>
          <w:rFonts w:ascii="Angsana New" w:hAnsi="Angsana New"/>
          <w:sz w:val="32"/>
          <w:szCs w:val="32"/>
          <w:cs/>
        </w:rPr>
        <w:t>บริษัท</w:t>
      </w:r>
      <w:r w:rsidR="00BD1066" w:rsidRPr="00BD1066">
        <w:rPr>
          <w:rFonts w:ascii="Angsana New" w:hAnsi="Angsana New"/>
          <w:sz w:val="32"/>
          <w:szCs w:val="32"/>
        </w:rPr>
        <w:t>”</w:t>
      </w:r>
      <w:r w:rsidR="00BD1066" w:rsidRPr="00BD1066">
        <w:rPr>
          <w:rFonts w:ascii="Angsana New" w:hAnsi="Angsana New"/>
          <w:sz w:val="32"/>
          <w:szCs w:val="32"/>
          <w:cs/>
        </w:rPr>
        <w:t>) ซึ่งประกอบด้วย</w:t>
      </w:r>
      <w:r w:rsidR="00BD1066" w:rsidRPr="00BD1066">
        <w:rPr>
          <w:rFonts w:ascii="Angsana New" w:hAnsi="Angsana New"/>
          <w:sz w:val="32"/>
          <w:szCs w:val="32"/>
        </w:rPr>
        <w:t xml:space="preserve"> </w:t>
      </w:r>
      <w:r w:rsidR="00BD1066" w:rsidRPr="00BD1066">
        <w:rPr>
          <w:rFonts w:ascii="Angsana New" w:hAnsi="Angsana New"/>
          <w:sz w:val="32"/>
          <w:szCs w:val="32"/>
        </w:rPr>
        <w:br/>
      </w:r>
      <w:r w:rsidR="00BD1066" w:rsidRPr="00BD1066">
        <w:rPr>
          <w:rFonts w:ascii="Angsana New" w:hAnsi="Angsana New"/>
          <w:sz w:val="32"/>
          <w:szCs w:val="32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BD1066" w:rsidRPr="00BD1066">
        <w:rPr>
          <w:rFonts w:ascii="Angsana New" w:hAnsi="Angsana New"/>
          <w:sz w:val="32"/>
          <w:szCs w:val="32"/>
        </w:rPr>
        <w:t>31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 ธันวาคม พ.ศ. </w:t>
      </w:r>
      <w:r w:rsidR="00BD1066" w:rsidRPr="00BD1066">
        <w:rPr>
          <w:rFonts w:ascii="Angsana New" w:hAnsi="Angsana New"/>
          <w:sz w:val="32"/>
          <w:szCs w:val="32"/>
        </w:rPr>
        <w:t>256</w:t>
      </w:r>
      <w:r w:rsidR="006A58C4">
        <w:rPr>
          <w:rFonts w:ascii="Angsana New" w:hAnsi="Angsana New" w:hint="cs"/>
          <w:sz w:val="32"/>
          <w:szCs w:val="32"/>
          <w:cs/>
        </w:rPr>
        <w:t>4</w:t>
      </w:r>
      <w:r w:rsidR="00BD1066" w:rsidRPr="00BD1066">
        <w:rPr>
          <w:rFonts w:ascii="Angsana New" w:hAnsi="Angsana New"/>
          <w:sz w:val="32"/>
          <w:szCs w:val="32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 และหมายเหตุประกอบงบการเงินรวมและเฉพาะกิจการ รวมถึงหมายเหตุสรุปนโยบายการบัญชีที่สำคัญ</w:t>
      </w:r>
    </w:p>
    <w:p w14:paraId="32FAB891" w14:textId="77777777" w:rsidR="00F34115" w:rsidRPr="00C87569" w:rsidRDefault="00F34115" w:rsidP="00354CA9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57875F2D" w14:textId="77777777" w:rsidR="00BD1066" w:rsidRPr="003B07F9" w:rsidRDefault="00BD1066" w:rsidP="00BD1066">
      <w:pPr>
        <w:spacing w:line="420" w:lineRule="exact"/>
        <w:jc w:val="thaiDistribute"/>
        <w:rPr>
          <w:rFonts w:ascii="Angsana New" w:hAnsi="Angsana New"/>
          <w:sz w:val="32"/>
          <w:szCs w:val="32"/>
        </w:rPr>
      </w:pPr>
      <w:r w:rsidRPr="003B07F9">
        <w:rPr>
          <w:rFonts w:ascii="Angsana New" w:hAnsi="Angsana New"/>
          <w:sz w:val="32"/>
          <w:szCs w:val="32"/>
          <w:cs/>
        </w:rPr>
        <w:t>ข้าพเจ้าเห็นว่า งบการเงินรวมและงบการเงินเฉพาะกิจการข้างต้นนี้แ</w:t>
      </w:r>
      <w:r w:rsidR="0052619C" w:rsidRPr="003B07F9">
        <w:rPr>
          <w:rFonts w:ascii="Angsana New" w:hAnsi="Angsana New"/>
          <w:sz w:val="32"/>
          <w:szCs w:val="32"/>
          <w:cs/>
        </w:rPr>
        <w:t>สดงฐานะการเงินรวมและฐานะการเงิน</w:t>
      </w:r>
      <w:r w:rsidRPr="003B07F9">
        <w:rPr>
          <w:rFonts w:ascii="Angsana New" w:hAnsi="Angsana New"/>
          <w:sz w:val="32"/>
          <w:szCs w:val="32"/>
          <w:cs/>
        </w:rPr>
        <w:t xml:space="preserve">เฉพาะกิจการของบริษัท </w:t>
      </w:r>
      <w:r w:rsidRPr="003B07F9">
        <w:rPr>
          <w:rFonts w:ascii="Angsana New" w:hAnsi="Angsana New" w:hint="cs"/>
          <w:sz w:val="32"/>
          <w:szCs w:val="32"/>
          <w:cs/>
        </w:rPr>
        <w:t>โอ ซี ซี</w:t>
      </w:r>
      <w:r w:rsidRPr="003B07F9">
        <w:rPr>
          <w:rFonts w:ascii="Angsana New" w:hAnsi="Angsana New"/>
          <w:sz w:val="32"/>
          <w:szCs w:val="32"/>
          <w:cs/>
        </w:rPr>
        <w:t xml:space="preserve"> จำกัด </w:t>
      </w:r>
      <w:r w:rsidRPr="003B07F9">
        <w:rPr>
          <w:rFonts w:ascii="Angsana New" w:hAnsi="Angsana New"/>
          <w:sz w:val="32"/>
          <w:szCs w:val="32"/>
        </w:rPr>
        <w:t>(</w:t>
      </w:r>
      <w:r w:rsidRPr="003B07F9">
        <w:rPr>
          <w:rFonts w:ascii="Angsana New" w:hAnsi="Angsana New"/>
          <w:sz w:val="32"/>
          <w:szCs w:val="32"/>
          <w:cs/>
        </w:rPr>
        <w:t>มหาชน</w:t>
      </w:r>
      <w:r w:rsidRPr="003B07F9">
        <w:rPr>
          <w:rFonts w:ascii="Angsana New" w:hAnsi="Angsana New"/>
          <w:sz w:val="32"/>
          <w:szCs w:val="32"/>
        </w:rPr>
        <w:t>)</w:t>
      </w:r>
      <w:r w:rsidRPr="003B07F9">
        <w:rPr>
          <w:rFonts w:ascii="Angsana New" w:hAnsi="Angsana New"/>
          <w:sz w:val="32"/>
          <w:szCs w:val="32"/>
          <w:cs/>
        </w:rPr>
        <w:t xml:space="preserve"> และบริษัทย่อย และของเฉพาะบริษัท </w:t>
      </w:r>
      <w:r w:rsidRPr="003B07F9">
        <w:rPr>
          <w:rFonts w:ascii="Angsana New" w:hAnsi="Angsana New" w:hint="cs"/>
          <w:sz w:val="32"/>
          <w:szCs w:val="32"/>
          <w:cs/>
        </w:rPr>
        <w:t>โอ ซี ซี</w:t>
      </w:r>
      <w:r w:rsidRPr="003B07F9">
        <w:rPr>
          <w:rFonts w:ascii="Angsana New" w:hAnsi="Angsana New"/>
          <w:sz w:val="32"/>
          <w:szCs w:val="32"/>
          <w:cs/>
        </w:rPr>
        <w:t xml:space="preserve"> จำกัด</w:t>
      </w:r>
      <w:r w:rsidRPr="003B07F9">
        <w:rPr>
          <w:rFonts w:ascii="Angsana New" w:hAnsi="Angsana New"/>
          <w:sz w:val="32"/>
          <w:szCs w:val="32"/>
        </w:rPr>
        <w:t xml:space="preserve"> </w:t>
      </w:r>
      <w:r w:rsidRPr="003B07F9">
        <w:rPr>
          <w:rFonts w:ascii="Angsana New" w:hAnsi="Angsana New"/>
          <w:sz w:val="32"/>
          <w:szCs w:val="32"/>
          <w:cs/>
        </w:rPr>
        <w:t xml:space="preserve">(มหาชน) ณ วันที่ </w:t>
      </w:r>
      <w:r w:rsidRPr="003B07F9">
        <w:rPr>
          <w:rFonts w:ascii="Angsana New" w:hAnsi="Angsana New"/>
          <w:sz w:val="32"/>
          <w:szCs w:val="32"/>
        </w:rPr>
        <w:t>31</w:t>
      </w:r>
      <w:r w:rsidRPr="003B07F9">
        <w:rPr>
          <w:rFonts w:ascii="Angsana New" w:hAnsi="Angsana New"/>
          <w:sz w:val="32"/>
          <w:szCs w:val="32"/>
          <w:cs/>
        </w:rPr>
        <w:t xml:space="preserve"> ธันวาคม พ.ศ. </w:t>
      </w:r>
      <w:r w:rsidRPr="003B07F9">
        <w:rPr>
          <w:rFonts w:ascii="Angsana New" w:hAnsi="Angsana New"/>
          <w:sz w:val="32"/>
          <w:szCs w:val="32"/>
        </w:rPr>
        <w:t>256</w:t>
      </w:r>
      <w:r w:rsidR="006A58C4">
        <w:rPr>
          <w:rFonts w:ascii="Angsana New" w:hAnsi="Angsana New" w:hint="cs"/>
          <w:sz w:val="32"/>
          <w:szCs w:val="32"/>
          <w:cs/>
        </w:rPr>
        <w:t>4</w:t>
      </w:r>
      <w:r w:rsidRPr="003B07F9">
        <w:rPr>
          <w:rFonts w:ascii="Angsana New" w:hAnsi="Angsana New"/>
          <w:sz w:val="32"/>
          <w:szCs w:val="32"/>
          <w:cs/>
        </w:rPr>
        <w:t xml:space="preserve"> และผลการดำเนินงานรวม 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F5B2CA4" w14:textId="77777777" w:rsidR="00A35261" w:rsidRPr="00C87569" w:rsidRDefault="00A35261" w:rsidP="00354CA9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67CC93F9" w14:textId="77777777" w:rsidR="00A35261" w:rsidRPr="004F4C24" w:rsidRDefault="00A35261" w:rsidP="00354CA9">
      <w:pPr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เกณฑ์ในการแสดงความเห็น</w:t>
      </w:r>
    </w:p>
    <w:p w14:paraId="2E55B62A" w14:textId="77777777" w:rsidR="00A35261" w:rsidRPr="00130EE4" w:rsidRDefault="00A35261" w:rsidP="00354CA9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293A22A8" w14:textId="77777777" w:rsidR="00A35261" w:rsidRDefault="00A35261" w:rsidP="00354CA9">
      <w:pPr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</w:t>
      </w:r>
      <w:r w:rsidR="00EA76DC">
        <w:rPr>
          <w:rFonts w:ascii="Angsana New" w:hAnsi="Angsana New"/>
          <w:sz w:val="32"/>
          <w:szCs w:val="32"/>
          <w:cs/>
        </w:rPr>
        <w:t>บของข้าพเจ้าได้กล่าวไว้ใน</w:t>
      </w:r>
      <w:r w:rsidR="00EA76DC">
        <w:rPr>
          <w:rFonts w:ascii="Angsana New" w:hAnsi="Angsana New" w:hint="cs"/>
          <w:sz w:val="32"/>
          <w:szCs w:val="32"/>
          <w:cs/>
        </w:rPr>
        <w:t>วรรค</w:t>
      </w:r>
      <w:r w:rsidRPr="004F4C24">
        <w:rPr>
          <w:rFonts w:ascii="Angsana New" w:hAnsi="Angsana New"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="00B40CB5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F4C24">
        <w:rPr>
          <w:rFonts w:ascii="Angsana New" w:hAnsi="Angsana New"/>
          <w:sz w:val="32"/>
          <w:szCs w:val="32"/>
          <w:cs/>
        </w:rPr>
        <w:t>ในรายงานของข้าพเจ้า ข้าพเจ้ามีความเป็นอิสระจาก</w:t>
      </w:r>
      <w:r w:rsidR="00BD1066">
        <w:rPr>
          <w:rFonts w:ascii="Angsana New" w:hAnsi="Angsana New" w:hint="cs"/>
          <w:sz w:val="32"/>
          <w:szCs w:val="32"/>
          <w:cs/>
        </w:rPr>
        <w:t>กลุ่ม</w:t>
      </w:r>
      <w:r w:rsidRPr="004F4C24">
        <w:rPr>
          <w:rFonts w:ascii="Angsana New" w:hAnsi="Angsana New"/>
          <w:sz w:val="32"/>
          <w:szCs w:val="32"/>
          <w:cs/>
        </w:rPr>
        <w:t>บริษัทตามข้อกำหนดจรรยาบรรณของผู้ประกอบวิชาชีพ</w:t>
      </w:r>
      <w:r w:rsidR="00EA76DC">
        <w:rPr>
          <w:rFonts w:ascii="Angsana New" w:hAnsi="Angsana New" w:hint="cs"/>
          <w:sz w:val="32"/>
          <w:szCs w:val="32"/>
          <w:cs/>
        </w:rPr>
        <w:t>บัญชีที่กำหนดโดยสภาวิชาชีพ</w:t>
      </w:r>
      <w:r w:rsidR="009947BF" w:rsidRPr="004F4C24">
        <w:rPr>
          <w:rFonts w:ascii="Angsana New" w:hAnsi="Angsana New"/>
          <w:sz w:val="32"/>
          <w:szCs w:val="32"/>
          <w:cs/>
        </w:rPr>
        <w:t>ในส่วนที่เกี่ยวข้องกับการตรวจสอบงบการเงิน</w:t>
      </w:r>
      <w:r w:rsidR="00BD1066">
        <w:rPr>
          <w:rFonts w:ascii="Angsana New" w:hAnsi="Angsana New" w:hint="cs"/>
          <w:sz w:val="32"/>
          <w:szCs w:val="32"/>
          <w:cs/>
        </w:rPr>
        <w:t>รวม และงบการเงินเฉพาะกิจการ</w:t>
      </w:r>
      <w:r w:rsidR="005A2AEA" w:rsidRPr="004F4C24">
        <w:rPr>
          <w:rFonts w:ascii="Angsana New" w:hAnsi="Angsana New"/>
          <w:sz w:val="32"/>
          <w:szCs w:val="32"/>
          <w:cs/>
        </w:rPr>
        <w:t>และข้าพเจ้าได้</w:t>
      </w:r>
      <w:r w:rsidR="0053649B">
        <w:rPr>
          <w:rFonts w:ascii="Angsana New" w:hAnsi="Angsana New"/>
          <w:sz w:val="32"/>
          <w:szCs w:val="32"/>
          <w:cs/>
        </w:rPr>
        <w:t>ปฏิบัติ</w:t>
      </w:r>
      <w:r w:rsidR="005A2AEA" w:rsidRPr="004F4C24">
        <w:rPr>
          <w:rFonts w:ascii="Angsana New" w:hAnsi="Angsana New"/>
          <w:sz w:val="32"/>
          <w:szCs w:val="32"/>
          <w:cs/>
        </w:rPr>
        <w:t>ตามความรับผิดชอบด้านจรรยาบรรณอื่นๆ ซึ่งเป็นไปตาม</w:t>
      </w:r>
      <w:r w:rsidR="003A4105" w:rsidRPr="004F4C24">
        <w:rPr>
          <w:rFonts w:ascii="Angsana New" w:hAnsi="Angsana New"/>
          <w:sz w:val="32"/>
          <w:szCs w:val="32"/>
          <w:cs/>
        </w:rPr>
        <w:t>ข้อกำหนดเหล่านี้ ข้าพเจ้าเชื่อว่า 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6503FC1" w14:textId="77777777" w:rsidR="00BD1066" w:rsidRDefault="00BD1066" w:rsidP="00354CA9">
      <w:pPr>
        <w:jc w:val="thaiDistribute"/>
        <w:rPr>
          <w:rFonts w:ascii="Angsana New" w:hAnsi="Angsana New"/>
          <w:sz w:val="32"/>
          <w:szCs w:val="32"/>
        </w:rPr>
      </w:pPr>
    </w:p>
    <w:p w14:paraId="3FAA95D9" w14:textId="77777777" w:rsidR="00BD1066" w:rsidRDefault="00BD1066" w:rsidP="00354CA9">
      <w:pPr>
        <w:jc w:val="thaiDistribute"/>
        <w:rPr>
          <w:rFonts w:ascii="Angsana New" w:hAnsi="Angsana New"/>
          <w:sz w:val="32"/>
          <w:szCs w:val="32"/>
        </w:rPr>
      </w:pPr>
    </w:p>
    <w:p w14:paraId="0E436B4B" w14:textId="77777777" w:rsidR="00BD1066" w:rsidRDefault="00BD1066" w:rsidP="00354CA9">
      <w:pPr>
        <w:jc w:val="thaiDistribute"/>
        <w:rPr>
          <w:rFonts w:ascii="Angsana New" w:hAnsi="Angsana New"/>
          <w:sz w:val="32"/>
          <w:szCs w:val="32"/>
        </w:rPr>
      </w:pPr>
    </w:p>
    <w:p w14:paraId="4B77DE55" w14:textId="77777777" w:rsidR="00BD1066" w:rsidRDefault="00BD1066" w:rsidP="00354CA9">
      <w:pPr>
        <w:jc w:val="thaiDistribute"/>
        <w:rPr>
          <w:rFonts w:ascii="Angsana New" w:hAnsi="Angsana New"/>
          <w:sz w:val="32"/>
          <w:szCs w:val="32"/>
        </w:rPr>
      </w:pPr>
    </w:p>
    <w:p w14:paraId="509944A9" w14:textId="77777777" w:rsidR="00BD1066" w:rsidRPr="004F4C24" w:rsidRDefault="00BD1066" w:rsidP="00BD1066">
      <w:pPr>
        <w:spacing w:line="420" w:lineRule="exact"/>
        <w:ind w:right="-57"/>
        <w:jc w:val="center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</w:rPr>
        <w:t xml:space="preserve">- </w:t>
      </w:r>
      <w:r w:rsidRPr="00130EE4">
        <w:rPr>
          <w:rFonts w:ascii="Angsana New" w:hAnsi="Angsana New"/>
          <w:sz w:val="34"/>
          <w:szCs w:val="34"/>
        </w:rPr>
        <w:t>2</w:t>
      </w:r>
      <w:r w:rsidRPr="004F4C24">
        <w:rPr>
          <w:rFonts w:ascii="Angsana New" w:hAnsi="Angsana New"/>
          <w:sz w:val="32"/>
          <w:szCs w:val="32"/>
        </w:rPr>
        <w:t xml:space="preserve"> -</w:t>
      </w:r>
    </w:p>
    <w:p w14:paraId="22EBE2CF" w14:textId="77777777" w:rsidR="00E66B20" w:rsidRPr="00C87569" w:rsidRDefault="00E66B20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4E68E9C1" w14:textId="77777777" w:rsidR="003A4105" w:rsidRPr="004F4C24" w:rsidRDefault="003A4105" w:rsidP="00354CA9">
      <w:pPr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เรื่องสำคัญในการตรวจสอบ</w:t>
      </w:r>
    </w:p>
    <w:p w14:paraId="29DC60B0" w14:textId="77777777" w:rsidR="009572B0" w:rsidRPr="00C87569" w:rsidRDefault="009572B0" w:rsidP="00354CA9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06761609" w14:textId="77777777" w:rsidR="003A4105" w:rsidRPr="004F4C24" w:rsidRDefault="009572B0" w:rsidP="00354CA9">
      <w:pPr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เรื่องสำคัญในการตรวจสอบ</w:t>
      </w:r>
      <w:r w:rsidR="00B5287C" w:rsidRPr="004F4C24">
        <w:rPr>
          <w:rFonts w:ascii="Angsana New" w:hAnsi="Angsana New"/>
          <w:sz w:val="32"/>
          <w:szCs w:val="32"/>
          <w:cs/>
        </w:rPr>
        <w:t>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="00BD106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="00B5287C" w:rsidRPr="004F4C24">
        <w:rPr>
          <w:rFonts w:ascii="Angsana New" w:hAnsi="Angsana New"/>
          <w:sz w:val="32"/>
          <w:szCs w:val="32"/>
          <w:cs/>
        </w:rPr>
        <w:t>สำหรับงวดปัจจุบัน ข้าพเจ้าได้นำเรื่องเหล่านี้มาพิจารณาในบริบทของการตรวจสอบงบการเงิน</w:t>
      </w:r>
      <w:r w:rsidR="00BD106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="00B5287C" w:rsidRPr="004F4C24">
        <w:rPr>
          <w:rFonts w:ascii="Angsana New" w:hAnsi="Angsana New"/>
          <w:sz w:val="32"/>
          <w:szCs w:val="32"/>
          <w:cs/>
        </w:rPr>
        <w:t>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7B37FF6E" w14:textId="77777777" w:rsidR="00C87569" w:rsidRDefault="00C87569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E4F0697" w14:textId="77777777" w:rsidR="0002699C" w:rsidRPr="00B40CB5" w:rsidRDefault="0002699C" w:rsidP="00354CA9">
      <w:pPr>
        <w:jc w:val="thaiDistribute"/>
        <w:rPr>
          <w:rFonts w:ascii="Angsana New" w:hAnsi="Angsana New"/>
          <w:b/>
          <w:bCs/>
          <w:i/>
          <w:iCs/>
          <w:spacing w:val="-8"/>
          <w:sz w:val="32"/>
          <w:szCs w:val="32"/>
        </w:rPr>
      </w:pPr>
      <w:r w:rsidRPr="00B40CB5">
        <w:rPr>
          <w:rFonts w:ascii="Angsana New" w:hAnsi="Angsana New" w:hint="cs"/>
          <w:b/>
          <w:bCs/>
          <w:i/>
          <w:iCs/>
          <w:spacing w:val="-8"/>
          <w:sz w:val="32"/>
          <w:szCs w:val="32"/>
          <w:cs/>
        </w:rPr>
        <w:t>เรื่องสำคัญในการตรวจสอบ พร้อมวิธีการตรวจสอบมีดังต่อไปนี้</w:t>
      </w:r>
    </w:p>
    <w:p w14:paraId="28BC8A6D" w14:textId="77777777" w:rsidR="0002699C" w:rsidRPr="00130EE4" w:rsidRDefault="0002699C" w:rsidP="00354CA9">
      <w:pPr>
        <w:jc w:val="thaiDistribute"/>
        <w:rPr>
          <w:rFonts w:ascii="Angsana New" w:hAnsi="Angsana New"/>
          <w:spacing w:val="-8"/>
          <w:sz w:val="20"/>
          <w:szCs w:val="20"/>
        </w:rPr>
      </w:pPr>
    </w:p>
    <w:p w14:paraId="64173A95" w14:textId="77777777" w:rsidR="001F3A5A" w:rsidRPr="00B40CB5" w:rsidRDefault="001F3A5A" w:rsidP="001F3A5A">
      <w:pPr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B40CB5">
        <w:rPr>
          <w:rFonts w:ascii="Angsana New" w:hAnsi="Angsana New" w:hint="cs"/>
          <w:b/>
          <w:bCs/>
          <w:i/>
          <w:iCs/>
          <w:sz w:val="32"/>
          <w:szCs w:val="32"/>
          <w:cs/>
        </w:rPr>
        <w:t>ค่าเผื่อการลดมูลค่าสินค้าคงเหลือ</w:t>
      </w:r>
    </w:p>
    <w:p w14:paraId="6A2F4ECD" w14:textId="77777777" w:rsidR="0002699C" w:rsidRPr="00130EE4" w:rsidRDefault="0002699C" w:rsidP="00553297">
      <w:pPr>
        <w:jc w:val="thaiDistribute"/>
        <w:rPr>
          <w:rFonts w:ascii="Angsana New" w:hAnsi="Angsana New"/>
          <w:sz w:val="18"/>
          <w:szCs w:val="18"/>
        </w:rPr>
      </w:pPr>
    </w:p>
    <w:p w14:paraId="33EF0529" w14:textId="77777777" w:rsidR="00553297" w:rsidRPr="000F366A" w:rsidRDefault="0002699C" w:rsidP="00553297">
      <w:pPr>
        <w:jc w:val="thaiDistribute"/>
        <w:rPr>
          <w:rFonts w:ascii="Angsana New" w:hAnsi="Angsana New"/>
          <w:sz w:val="32"/>
          <w:szCs w:val="32"/>
          <w:cs/>
        </w:rPr>
      </w:pPr>
      <w:r w:rsidRPr="00781764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6A58C4">
        <w:rPr>
          <w:rFonts w:ascii="Angsana New" w:hAnsi="Angsana New" w:hint="cs"/>
          <w:sz w:val="32"/>
          <w:szCs w:val="32"/>
          <w:cs/>
        </w:rPr>
        <w:t>8</w:t>
      </w:r>
      <w:r w:rsidRPr="00781764">
        <w:rPr>
          <w:rFonts w:ascii="Angsana New" w:hAnsi="Angsana New"/>
          <w:sz w:val="32"/>
          <w:szCs w:val="32"/>
        </w:rPr>
        <w:t xml:space="preserve"> </w:t>
      </w:r>
      <w:r w:rsidR="0053649B" w:rsidRPr="00781764">
        <w:rPr>
          <w:rFonts w:ascii="Angsana New" w:hAnsi="Angsana New"/>
          <w:sz w:val="32"/>
          <w:szCs w:val="32"/>
        </w:rPr>
        <w:t xml:space="preserve">  </w:t>
      </w:r>
      <w:r w:rsidR="00553297" w:rsidRPr="00781764">
        <w:rPr>
          <w:rFonts w:ascii="Angsana New" w:hAnsi="Angsana New" w:hint="cs"/>
          <w:sz w:val="32"/>
          <w:szCs w:val="32"/>
          <w:cs/>
        </w:rPr>
        <w:t>บริษัท</w:t>
      </w:r>
      <w:r w:rsidRPr="00781764">
        <w:rPr>
          <w:rFonts w:ascii="Angsana New" w:hAnsi="Angsana New" w:hint="cs"/>
          <w:sz w:val="32"/>
          <w:szCs w:val="32"/>
          <w:cs/>
        </w:rPr>
        <w:t xml:space="preserve">ฯ </w:t>
      </w:r>
      <w:r w:rsidR="00553297" w:rsidRPr="00781764">
        <w:rPr>
          <w:rFonts w:ascii="Angsana New" w:hAnsi="Angsana New" w:hint="cs"/>
          <w:sz w:val="32"/>
          <w:szCs w:val="32"/>
          <w:cs/>
        </w:rPr>
        <w:t xml:space="preserve">มีสินค้าคงเหลือ </w:t>
      </w:r>
      <w:r w:rsidR="0053649B" w:rsidRPr="00781764">
        <w:rPr>
          <w:rFonts w:ascii="Angsana New" w:hAnsi="Angsana New" w:hint="cs"/>
          <w:sz w:val="32"/>
          <w:szCs w:val="32"/>
          <w:cs/>
        </w:rPr>
        <w:t xml:space="preserve"> </w:t>
      </w:r>
      <w:r w:rsidR="00553297" w:rsidRPr="0078176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53297" w:rsidRPr="00781764">
        <w:rPr>
          <w:rFonts w:ascii="Angsana New" w:hAnsi="Angsana New"/>
          <w:sz w:val="32"/>
          <w:szCs w:val="32"/>
        </w:rPr>
        <w:t xml:space="preserve">31 </w:t>
      </w:r>
      <w:r w:rsidR="00553297" w:rsidRPr="0078176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EA76DC" w:rsidRPr="00781764">
        <w:rPr>
          <w:rFonts w:ascii="Angsana New" w:hAnsi="Angsana New"/>
          <w:sz w:val="32"/>
          <w:szCs w:val="32"/>
        </w:rPr>
        <w:t>256</w:t>
      </w:r>
      <w:r w:rsidR="006A58C4">
        <w:rPr>
          <w:rFonts w:ascii="Angsana New" w:hAnsi="Angsana New" w:hint="cs"/>
          <w:sz w:val="32"/>
          <w:szCs w:val="32"/>
          <w:cs/>
        </w:rPr>
        <w:t>4</w:t>
      </w:r>
      <w:r w:rsidR="00553297" w:rsidRPr="00781764">
        <w:rPr>
          <w:rFonts w:ascii="Angsana New" w:hAnsi="Angsana New"/>
          <w:sz w:val="32"/>
          <w:szCs w:val="32"/>
        </w:rPr>
        <w:t xml:space="preserve"> </w:t>
      </w:r>
      <w:r w:rsidRPr="00781764">
        <w:rPr>
          <w:rFonts w:ascii="Angsana New" w:hAnsi="Angsana New" w:hint="cs"/>
          <w:sz w:val="32"/>
          <w:szCs w:val="32"/>
          <w:cs/>
        </w:rPr>
        <w:t>จำนวน</w:t>
      </w:r>
      <w:r w:rsidR="00EA76DC" w:rsidRPr="00781764">
        <w:rPr>
          <w:rFonts w:ascii="Angsana New" w:hAnsi="Angsana New"/>
          <w:sz w:val="32"/>
          <w:szCs w:val="32"/>
        </w:rPr>
        <w:t xml:space="preserve"> </w:t>
      </w:r>
      <w:r w:rsidR="00781764" w:rsidRPr="00781764">
        <w:rPr>
          <w:rFonts w:ascii="Angsana New" w:hAnsi="Angsana New"/>
          <w:sz w:val="32"/>
          <w:szCs w:val="32"/>
        </w:rPr>
        <w:t>19</w:t>
      </w:r>
      <w:r w:rsidR="006A58C4">
        <w:rPr>
          <w:rFonts w:ascii="Angsana New" w:hAnsi="Angsana New" w:hint="cs"/>
          <w:sz w:val="32"/>
          <w:szCs w:val="32"/>
          <w:cs/>
        </w:rPr>
        <w:t>7</w:t>
      </w:r>
      <w:r w:rsidRPr="00781764">
        <w:rPr>
          <w:rFonts w:ascii="Angsana New" w:hAnsi="Angsana New"/>
          <w:sz w:val="32"/>
          <w:szCs w:val="32"/>
        </w:rPr>
        <w:t xml:space="preserve"> </w:t>
      </w:r>
      <w:r w:rsidRPr="00781764">
        <w:rPr>
          <w:rFonts w:ascii="Angsana New" w:hAnsi="Angsana New" w:hint="cs"/>
          <w:sz w:val="32"/>
          <w:szCs w:val="32"/>
          <w:cs/>
        </w:rPr>
        <w:t>ล้านบาท</w:t>
      </w:r>
      <w:r w:rsidRPr="00611065">
        <w:rPr>
          <w:rFonts w:ascii="Angsana New" w:hAnsi="Angsana New" w:hint="cs"/>
          <w:color w:val="FF0000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ซึ่งเป็นจำนวนที่มีนัยสำคัญในงบการเงิน ได้ถูกแสดง</w:t>
      </w:r>
      <w:r w:rsidR="00553297" w:rsidRPr="000F366A">
        <w:rPr>
          <w:rFonts w:ascii="Angsana New" w:hAnsi="Angsana New" w:hint="cs"/>
          <w:sz w:val="32"/>
          <w:szCs w:val="32"/>
          <w:cs/>
        </w:rPr>
        <w:t>มูลค่าตาม</w:t>
      </w:r>
      <w:r>
        <w:rPr>
          <w:rFonts w:ascii="Angsana New" w:hAnsi="Angsana New" w:hint="cs"/>
          <w:sz w:val="32"/>
          <w:szCs w:val="32"/>
          <w:cs/>
        </w:rPr>
        <w:t>วิธี</w:t>
      </w:r>
      <w:r w:rsidR="00553297" w:rsidRPr="000F366A">
        <w:rPr>
          <w:rFonts w:ascii="Angsana New" w:hAnsi="Angsana New" w:hint="cs"/>
          <w:sz w:val="32"/>
          <w:szCs w:val="32"/>
          <w:cs/>
        </w:rPr>
        <w:t>ราคาทุนหรือมูลค่า</w:t>
      </w:r>
      <w:r>
        <w:rPr>
          <w:rFonts w:ascii="Angsana New" w:hAnsi="Angsana New" w:hint="cs"/>
          <w:sz w:val="32"/>
          <w:szCs w:val="32"/>
          <w:cs/>
        </w:rPr>
        <w:t>สุทธิที่จะได้รับแล้วแต่มูลค่า</w:t>
      </w:r>
      <w:r w:rsidR="00553297" w:rsidRPr="000F366A">
        <w:rPr>
          <w:rFonts w:ascii="Angsana New" w:hAnsi="Angsana New" w:hint="cs"/>
          <w:sz w:val="32"/>
          <w:szCs w:val="32"/>
          <w:cs/>
        </w:rPr>
        <w:t>ใดจะต่ำกว่า ดังนั้นผู้บริหารต้องใช้ดุล</w:t>
      </w:r>
      <w:r w:rsidR="0053649B">
        <w:rPr>
          <w:rFonts w:ascii="Angsana New" w:hAnsi="Angsana New" w:hint="cs"/>
          <w:sz w:val="32"/>
          <w:szCs w:val="32"/>
          <w:cs/>
        </w:rPr>
        <w:t>ย</w:t>
      </w:r>
      <w:r w:rsidR="00553297" w:rsidRPr="000F366A">
        <w:rPr>
          <w:rFonts w:ascii="Angsana New" w:hAnsi="Angsana New" w:hint="cs"/>
          <w:sz w:val="32"/>
          <w:szCs w:val="32"/>
          <w:cs/>
        </w:rPr>
        <w:t>พินิจ</w:t>
      </w:r>
      <w:r w:rsidR="00FA7AA1">
        <w:rPr>
          <w:rFonts w:ascii="Angsana New" w:hAnsi="Angsana New" w:hint="cs"/>
          <w:sz w:val="32"/>
          <w:szCs w:val="32"/>
          <w:cs/>
        </w:rPr>
        <w:t>และสมมติฐานที่สำคัญ</w:t>
      </w:r>
      <w:r w:rsidR="00553297" w:rsidRPr="000F366A">
        <w:rPr>
          <w:rFonts w:ascii="Angsana New" w:hAnsi="Angsana New" w:hint="cs"/>
          <w:sz w:val="32"/>
          <w:szCs w:val="32"/>
          <w:cs/>
        </w:rPr>
        <w:t>ในการพิจารณาจำนวนค่าเผื่อการลดมูลค่าสินค้าคงเหลือที่เหมาะสมสำหรับสินค้าล้าสมัย โดยพิจารณาจากการวิเคราะห์สินค้าใกล้หมดอายุและสินค้าที่ตกรุ่นรายตัว ส่วนมูลค่าที่คาดว่าจะได้รับสุทธิพิจารณาจากแผนการขายแบบลดราคาที่คาดการณ์ไว้แล้ว</w:t>
      </w:r>
    </w:p>
    <w:p w14:paraId="73A5C4F1" w14:textId="77777777" w:rsidR="00553297" w:rsidRPr="000F366A" w:rsidRDefault="00553297" w:rsidP="001F3A5A">
      <w:pPr>
        <w:jc w:val="thaiDistribute"/>
        <w:rPr>
          <w:rFonts w:ascii="Angsana New" w:hAnsi="Angsana New"/>
          <w:sz w:val="32"/>
          <w:szCs w:val="32"/>
        </w:rPr>
      </w:pPr>
    </w:p>
    <w:p w14:paraId="39814398" w14:textId="77777777" w:rsidR="00553297" w:rsidRPr="000F366A" w:rsidRDefault="00553297" w:rsidP="00553297">
      <w:pPr>
        <w:jc w:val="thaiDistribute"/>
        <w:rPr>
          <w:rFonts w:ascii="Angsana New" w:hAnsi="Angsana New"/>
          <w:sz w:val="32"/>
          <w:szCs w:val="32"/>
        </w:rPr>
      </w:pPr>
      <w:r w:rsidRPr="000F366A">
        <w:rPr>
          <w:rFonts w:ascii="Angsana New" w:hAnsi="Angsana New" w:hint="cs"/>
          <w:sz w:val="32"/>
          <w:szCs w:val="32"/>
          <w:cs/>
        </w:rPr>
        <w:t>ข้าพเจ้าได้รับความเชื่อมั่นเกี่ยวกับความเหมาะสมของสมมติฐานที่ผู้บริหารใช้ในการคำนวณค่าเผื่อการลดมูลค่าสินค้าโดย</w:t>
      </w:r>
    </w:p>
    <w:p w14:paraId="2F0AE361" w14:textId="77777777" w:rsidR="009534A8" w:rsidRPr="0089275E" w:rsidRDefault="009534A8" w:rsidP="009534A8">
      <w:pPr>
        <w:pStyle w:val="ListParagraph"/>
        <w:numPr>
          <w:ilvl w:val="0"/>
          <w:numId w:val="9"/>
        </w:numPr>
        <w:jc w:val="thaiDistribute"/>
        <w:rPr>
          <w:rFonts w:asciiTheme="majorBidi" w:eastAsia="MS PGothic" w:hAnsiTheme="majorBidi" w:cstheme="majorBidi"/>
          <w:color w:val="000000"/>
          <w:sz w:val="32"/>
          <w:szCs w:val="32"/>
          <w:lang w:eastAsia="ja-JP"/>
        </w:rPr>
      </w:pP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ทำ</w:t>
      </w:r>
      <w:r w:rsidRPr="0089275E">
        <w:rPr>
          <w:rFonts w:asciiTheme="majorBidi" w:hAnsiTheme="majorBidi" w:cstheme="majorBidi" w:hint="cs"/>
          <w:sz w:val="32"/>
          <w:szCs w:val="32"/>
          <w:cs/>
        </w:rPr>
        <w:t>ความ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เข้าใจเกี่ยวกับขั้นตอนการปฏิบัติงานและการควบคุมภายในที่เกี่ยวข้องกับการพิจารณา</w:t>
      </w:r>
      <w:r w:rsidRPr="0089275E">
        <w:rPr>
          <w:rFonts w:ascii="Angsana New" w:hAnsi="Angsana New" w:hint="cs"/>
          <w:sz w:val="32"/>
          <w:szCs w:val="32"/>
          <w:cs/>
        </w:rPr>
        <w:t>ค่าเผื่อการลดมูลค่า</w:t>
      </w:r>
    </w:p>
    <w:p w14:paraId="4FC1CCD0" w14:textId="77777777" w:rsidR="009534A8" w:rsidRPr="0089275E" w:rsidRDefault="009534A8" w:rsidP="009534A8">
      <w:pPr>
        <w:pStyle w:val="ListParagraph"/>
        <w:numPr>
          <w:ilvl w:val="0"/>
          <w:numId w:val="9"/>
        </w:numPr>
        <w:jc w:val="thaiDistribute"/>
        <w:rPr>
          <w:rFonts w:asciiTheme="majorBidi" w:eastAsia="MS PGothic" w:hAnsiTheme="majorBidi" w:cstheme="majorBidi"/>
          <w:color w:val="000000"/>
          <w:sz w:val="32"/>
          <w:szCs w:val="32"/>
          <w:lang w:eastAsia="ja-JP"/>
        </w:rPr>
      </w:pPr>
      <w:r w:rsidRPr="0089275E">
        <w:rPr>
          <w:rFonts w:asciiTheme="minorBidi" w:eastAsia="Times New Roman" w:hAnsiTheme="minorBidi"/>
          <w:color w:val="212121"/>
          <w:sz w:val="32"/>
          <w:szCs w:val="32"/>
          <w:cs/>
        </w:rPr>
        <w:t>สอบ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ทาน</w:t>
      </w:r>
      <w:r w:rsidRPr="0089275E">
        <w:rPr>
          <w:rFonts w:asciiTheme="minorBidi" w:eastAsia="Times New Roman" w:hAnsiTheme="minorBidi"/>
          <w:color w:val="212121"/>
          <w:sz w:val="32"/>
          <w:szCs w:val="32"/>
          <w:cs/>
        </w:rPr>
        <w:t>การออกแบบและการ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ปฏิบัติตามการควบคุมภายใน</w:t>
      </w:r>
    </w:p>
    <w:p w14:paraId="58DB39D4" w14:textId="77777777" w:rsidR="009534A8" w:rsidRPr="007D38A6" w:rsidRDefault="009534A8" w:rsidP="009534A8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89275E">
        <w:rPr>
          <w:rFonts w:asciiTheme="majorBidi" w:hAnsiTheme="majorBidi" w:cstheme="majorBidi"/>
          <w:sz w:val="32"/>
          <w:szCs w:val="32"/>
          <w:cs/>
        </w:rPr>
        <w:t>ทดสอบ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ความ</w:t>
      </w:r>
      <w:r w:rsidRPr="0089275E">
        <w:rPr>
          <w:rFonts w:hint="cs"/>
          <w:color w:val="222222"/>
          <w:sz w:val="32"/>
          <w:szCs w:val="32"/>
          <w:cs/>
        </w:rPr>
        <w:t>มีประสิทธิผล</w:t>
      </w:r>
      <w:r w:rsidRPr="0089275E">
        <w:rPr>
          <w:rFonts w:asciiTheme="minorBidi" w:eastAsia="Times New Roman" w:hAnsiTheme="minorBidi"/>
          <w:color w:val="212121"/>
          <w:sz w:val="32"/>
          <w:szCs w:val="32"/>
          <w:cs/>
        </w:rPr>
        <w:t>ของ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การปฏิบัติตามการ</w:t>
      </w:r>
      <w:r w:rsidRPr="0089275E">
        <w:rPr>
          <w:rFonts w:asciiTheme="minorBidi" w:eastAsia="Times New Roman" w:hAnsiTheme="minorBidi"/>
          <w:color w:val="212121"/>
          <w:sz w:val="32"/>
          <w:szCs w:val="32"/>
          <w:cs/>
        </w:rPr>
        <w:t>ควบคุม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>ภายในที่เกี่ยวข้องกับการพิจารณา</w:t>
      </w:r>
      <w:r w:rsidRPr="0089275E">
        <w:rPr>
          <w:rFonts w:ascii="Angsana New" w:hAnsi="Angsana New" w:hint="cs"/>
          <w:sz w:val="32"/>
          <w:szCs w:val="32"/>
          <w:cs/>
        </w:rPr>
        <w:t>ค่าเผื่อการลดมูลค่า</w:t>
      </w:r>
      <w:r w:rsidRPr="0089275E">
        <w:rPr>
          <w:rFonts w:asciiTheme="minorBidi" w:eastAsia="Times New Roman" w:hAnsiTheme="minorBidi" w:hint="cs"/>
          <w:color w:val="212121"/>
          <w:sz w:val="32"/>
          <w:szCs w:val="32"/>
          <w:cs/>
        </w:rPr>
        <w:t xml:space="preserve"> </w:t>
      </w:r>
    </w:p>
    <w:p w14:paraId="6D4653ED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3E0EAA1A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53A07CCA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4EE026F3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084322C1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1298FDDD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124FC029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188B9334" w14:textId="77777777" w:rsidR="004D4CAF" w:rsidRDefault="004D4CAF" w:rsidP="007D38A6">
      <w:pPr>
        <w:pStyle w:val="ListParagraph"/>
        <w:spacing w:line="420" w:lineRule="exact"/>
        <w:ind w:left="0" w:right="-57"/>
        <w:jc w:val="center"/>
        <w:rPr>
          <w:rFonts w:ascii="Angsana New" w:hAnsi="Angsana New"/>
          <w:sz w:val="32"/>
          <w:szCs w:val="32"/>
        </w:rPr>
      </w:pPr>
    </w:p>
    <w:p w14:paraId="3D9AEF1C" w14:textId="77777777" w:rsidR="007D38A6" w:rsidRPr="009F4709" w:rsidRDefault="007D38A6" w:rsidP="007D38A6">
      <w:pPr>
        <w:pStyle w:val="ListParagraph"/>
        <w:spacing w:line="420" w:lineRule="exact"/>
        <w:ind w:left="0" w:right="-57"/>
        <w:jc w:val="center"/>
        <w:rPr>
          <w:rFonts w:ascii="Angsana New" w:hAnsi="Angsana New"/>
          <w:sz w:val="32"/>
          <w:szCs w:val="32"/>
        </w:rPr>
      </w:pPr>
      <w:r w:rsidRPr="009F4709">
        <w:rPr>
          <w:rFonts w:ascii="Angsana New" w:hAnsi="Angsana New"/>
          <w:sz w:val="32"/>
          <w:szCs w:val="32"/>
        </w:rPr>
        <w:t xml:space="preserve">- </w:t>
      </w:r>
      <w:r w:rsidRPr="00130EE4">
        <w:rPr>
          <w:rFonts w:ascii="Angsana New" w:hAnsi="Angsana New"/>
          <w:sz w:val="34"/>
          <w:szCs w:val="34"/>
        </w:rPr>
        <w:t>3</w:t>
      </w:r>
      <w:r w:rsidRPr="009F4709">
        <w:rPr>
          <w:rFonts w:ascii="Angsana New" w:hAnsi="Angsana New"/>
          <w:sz w:val="32"/>
          <w:szCs w:val="32"/>
        </w:rPr>
        <w:t xml:space="preserve"> -</w:t>
      </w:r>
    </w:p>
    <w:p w14:paraId="7BD3C801" w14:textId="77777777" w:rsidR="007D38A6" w:rsidRDefault="007D38A6" w:rsidP="007D38A6">
      <w:pPr>
        <w:jc w:val="thaiDistribute"/>
        <w:rPr>
          <w:rFonts w:asciiTheme="minorBidi" w:eastAsia="Times New Roman" w:hAnsiTheme="minorBidi"/>
          <w:color w:val="212121"/>
          <w:sz w:val="32"/>
          <w:szCs w:val="32"/>
        </w:rPr>
      </w:pPr>
    </w:p>
    <w:p w14:paraId="06ACCF78" w14:textId="77777777" w:rsidR="009534A8" w:rsidRPr="0089275E" w:rsidRDefault="009534A8" w:rsidP="009534A8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ตรวจสอบเนื้อหาสาระ ซึ่งประกอบด้วย</w:t>
      </w:r>
    </w:p>
    <w:p w14:paraId="2E9FE0DF" w14:textId="77777777" w:rsidR="009534A8" w:rsidRPr="0089275E" w:rsidRDefault="009534A8" w:rsidP="00130EE4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2"/>
          <w:szCs w:val="32"/>
        </w:rPr>
      </w:pPr>
      <w:r w:rsidRPr="0089275E">
        <w:rPr>
          <w:rFonts w:ascii="Angsana New" w:hAnsi="Angsana New" w:hint="cs"/>
          <w:sz w:val="32"/>
          <w:szCs w:val="32"/>
          <w:cs/>
        </w:rPr>
        <w:t>เข้าร่วมสังเกตการณ์การตรวจนับสินค้าคงเหลือ</w:t>
      </w:r>
    </w:p>
    <w:p w14:paraId="4682A048" w14:textId="77777777" w:rsidR="009534A8" w:rsidRPr="00F25D74" w:rsidRDefault="009534A8" w:rsidP="00130EE4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2"/>
          <w:szCs w:val="32"/>
        </w:rPr>
      </w:pPr>
      <w:r w:rsidRPr="00F25D74">
        <w:rPr>
          <w:rFonts w:ascii="Angsana New" w:hAnsi="Angsana New" w:hint="cs"/>
          <w:sz w:val="32"/>
          <w:szCs w:val="32"/>
          <w:cs/>
        </w:rPr>
        <w:t>เปรียบเทียบต้นทุนสินค้ากับมูลค่าที่คาดว่าจะได้รับสุทธิ ซึ่งคำนวณจากราคาขายสินค้าภายหลังสิ้นปี</w:t>
      </w:r>
    </w:p>
    <w:p w14:paraId="1C4BB8C2" w14:textId="77777777" w:rsidR="009534A8" w:rsidRPr="00F25D74" w:rsidRDefault="009534A8" w:rsidP="00130EE4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2"/>
          <w:szCs w:val="32"/>
        </w:rPr>
      </w:pPr>
      <w:r w:rsidRPr="00F25D74">
        <w:rPr>
          <w:rFonts w:ascii="Angsana New" w:hAnsi="Angsana New" w:hint="cs"/>
          <w:sz w:val="32"/>
          <w:szCs w:val="32"/>
          <w:cs/>
        </w:rPr>
        <w:t>วิเคราะห์</w:t>
      </w:r>
      <w:r>
        <w:rPr>
          <w:rFonts w:ascii="Angsana New" w:hAnsi="Angsana New" w:hint="cs"/>
          <w:sz w:val="32"/>
          <w:szCs w:val="32"/>
          <w:cs/>
        </w:rPr>
        <w:t>อัตราการหมุนเวียน</w:t>
      </w:r>
      <w:r w:rsidRPr="00F25D74">
        <w:rPr>
          <w:rFonts w:ascii="Angsana New" w:hAnsi="Angsana New" w:hint="cs"/>
          <w:sz w:val="32"/>
          <w:szCs w:val="32"/>
          <w:cs/>
        </w:rPr>
        <w:t>ของสินค้า เพื่อระบุสินค้าที่มีการหมุนเวียนช้า หรือสินค้าใกล้หมดอายุหรือสินค้าที่ตกรุ่น</w:t>
      </w:r>
    </w:p>
    <w:p w14:paraId="1FFBB2B6" w14:textId="77777777" w:rsidR="009534A8" w:rsidRPr="000F366A" w:rsidRDefault="004B6F11" w:rsidP="00130EE4">
      <w:pPr>
        <w:pStyle w:val="ListParagraph"/>
        <w:numPr>
          <w:ilvl w:val="0"/>
          <w:numId w:val="11"/>
        </w:numPr>
        <w:jc w:val="thaiDistribute"/>
        <w:rPr>
          <w:rFonts w:ascii="Angsana New" w:hAnsi="Angsana New"/>
          <w:sz w:val="32"/>
          <w:szCs w:val="32"/>
        </w:rPr>
      </w:pPr>
      <w:r w:rsidRPr="00F95EA6">
        <w:rPr>
          <w:rFonts w:ascii="Angsana New" w:hAnsi="Angsana New" w:hint="cs"/>
          <w:sz w:val="32"/>
          <w:szCs w:val="32"/>
          <w:cs/>
        </w:rPr>
        <w:t>ทดสอบการคำนวณ</w:t>
      </w:r>
      <w:r w:rsidR="009534A8" w:rsidRPr="000F366A">
        <w:rPr>
          <w:rFonts w:ascii="Angsana New" w:hAnsi="Angsana New" w:hint="cs"/>
          <w:sz w:val="32"/>
          <w:szCs w:val="32"/>
          <w:cs/>
        </w:rPr>
        <w:t>การตั้งค่าเผื่อลดมูลค่าสินค้า</w:t>
      </w:r>
    </w:p>
    <w:p w14:paraId="1603A77E" w14:textId="77777777" w:rsidR="004F4C24" w:rsidRPr="00C87569" w:rsidRDefault="004F4C24" w:rsidP="00130EE4">
      <w:pPr>
        <w:ind w:hanging="360"/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253D492B" w14:textId="77777777" w:rsidR="00B57663" w:rsidRPr="00B40CB5" w:rsidRDefault="00B57663" w:rsidP="00B57663">
      <w:pPr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40CB5">
        <w:rPr>
          <w:rFonts w:ascii="Angsana New" w:hAnsi="Angsana New" w:hint="cs"/>
          <w:b/>
          <w:bCs/>
          <w:i/>
          <w:iCs/>
          <w:sz w:val="32"/>
          <w:szCs w:val="32"/>
          <w:cs/>
        </w:rPr>
        <w:t>การรับรู้รายได้จากการฝากขาย</w:t>
      </w:r>
    </w:p>
    <w:p w14:paraId="3B2CB988" w14:textId="77777777" w:rsidR="00B57663" w:rsidRPr="00B57663" w:rsidRDefault="00B57663" w:rsidP="00B57663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3DD6781D" w14:textId="77777777" w:rsidR="00B57663" w:rsidRPr="00B57663" w:rsidRDefault="00B57663" w:rsidP="00B57663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/>
          <w:sz w:val="32"/>
          <w:szCs w:val="32"/>
        </w:rPr>
      </w:pPr>
      <w:r w:rsidRPr="00B57663">
        <w:rPr>
          <w:rFonts w:ascii="Angsana New" w:hAnsi="Angsana New" w:cs="Angsana New" w:hint="cs"/>
          <w:sz w:val="32"/>
          <w:szCs w:val="32"/>
          <w:cs/>
        </w:rPr>
        <w:t>บริษัทเป็นผู้จัดจำหน่าย</w:t>
      </w:r>
      <w:r w:rsidRPr="006D7481">
        <w:rPr>
          <w:rFonts w:ascii="Angsana New" w:hAnsi="Angsana New" w:cs="Angsana New" w:hint="cs"/>
          <w:sz w:val="32"/>
          <w:szCs w:val="32"/>
          <w:cs/>
        </w:rPr>
        <w:t>เครื่องสำอางและเสื้อผ้าโดยมีห้างสรรพสินค้า</w:t>
      </w:r>
      <w:r w:rsidR="004B6F11" w:rsidRPr="006D7481">
        <w:rPr>
          <w:rFonts w:ascii="Angsana New" w:hAnsi="Angsana New" w:cs="Angsana New" w:hint="cs"/>
          <w:sz w:val="32"/>
          <w:szCs w:val="32"/>
          <w:cs/>
        </w:rPr>
        <w:t>(ลูกค้า)</w:t>
      </w:r>
      <w:r w:rsidRPr="006D7481">
        <w:rPr>
          <w:rFonts w:ascii="Angsana New" w:hAnsi="Angsana New" w:cs="Angsana New" w:hint="cs"/>
          <w:sz w:val="32"/>
          <w:szCs w:val="32"/>
          <w:cs/>
        </w:rPr>
        <w:t>เป็นช่องทางหลัก</w:t>
      </w:r>
      <w:r w:rsidRPr="006D7481">
        <w:rPr>
          <w:rFonts w:ascii="Angsana New" w:hAnsi="Angsana New" w:hint="cs"/>
          <w:sz w:val="32"/>
          <w:szCs w:val="32"/>
          <w:cs/>
        </w:rPr>
        <w:t xml:space="preserve"> </w:t>
      </w:r>
      <w:r w:rsidRPr="006D7481">
        <w:rPr>
          <w:rFonts w:ascii="Angsana New" w:hAnsi="Angsana New" w:cs="Angsana New" w:hint="cs"/>
          <w:spacing w:val="-2"/>
          <w:sz w:val="32"/>
          <w:szCs w:val="32"/>
          <w:cs/>
        </w:rPr>
        <w:t>ในการขายสินค้าฝากขาย</w:t>
      </w:r>
      <w:r w:rsidRPr="006D748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6D7481">
        <w:rPr>
          <w:rFonts w:ascii="Angsana New" w:hAnsi="Angsana New" w:cs="Angsana New" w:hint="cs"/>
          <w:spacing w:val="-2"/>
          <w:sz w:val="32"/>
          <w:szCs w:val="32"/>
          <w:cs/>
        </w:rPr>
        <w:t>กรรมสิทธิ์จะยังไม่ถูกส่งผ่านไปให้กับลูกค้าเมื่อมีการส่งมอบ</w:t>
      </w:r>
      <w:r w:rsidRPr="006D7481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Pr="006D7481">
        <w:rPr>
          <w:rFonts w:ascii="Angsana New" w:hAnsi="Angsana New" w:cs="Angsana New" w:hint="cs"/>
          <w:spacing w:val="-2"/>
          <w:sz w:val="32"/>
          <w:szCs w:val="32"/>
          <w:cs/>
        </w:rPr>
        <w:t>บางกรณีลูกค้ามีสิทธิ์ในการคืนสินค้าในหลากหลายรูปแบบและรายได้จากการขายไม่สามารถรับรู้จนกว่ากรรมสิทธิ์จะถูกส่งผ่าน</w:t>
      </w:r>
      <w:r w:rsidR="004B6F11" w:rsidRPr="006D7481">
        <w:rPr>
          <w:rFonts w:ascii="Angsana New" w:hAnsi="Angsana New" w:cs="Angsana New" w:hint="cs"/>
          <w:spacing w:val="-2"/>
          <w:sz w:val="32"/>
          <w:szCs w:val="32"/>
          <w:cs/>
        </w:rPr>
        <w:t>จากลูกค้า</w:t>
      </w:r>
      <w:r w:rsidRPr="006D7481">
        <w:rPr>
          <w:rFonts w:ascii="Angsana New" w:hAnsi="Angsana New" w:cs="Angsana New" w:hint="cs"/>
          <w:spacing w:val="-2"/>
          <w:sz w:val="32"/>
          <w:szCs w:val="32"/>
          <w:cs/>
        </w:rPr>
        <w:t>ไปยัง</w:t>
      </w:r>
      <w:r w:rsidR="004B6F11" w:rsidRPr="006D7481">
        <w:rPr>
          <w:rFonts w:ascii="Angsana New" w:hAnsi="Angsana New" w:cs="Angsana New" w:hint="cs"/>
          <w:spacing w:val="-2"/>
          <w:sz w:val="32"/>
          <w:szCs w:val="32"/>
          <w:cs/>
        </w:rPr>
        <w:t>บุคคลที่สาม</w:t>
      </w:r>
      <w:r w:rsidRPr="006D748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6D7481">
        <w:rPr>
          <w:rFonts w:ascii="Angsana New" w:hAnsi="Angsana New" w:cs="Angsana New" w:hint="cs"/>
          <w:spacing w:val="6"/>
          <w:sz w:val="32"/>
          <w:szCs w:val="32"/>
          <w:cs/>
        </w:rPr>
        <w:t>ข้อตกลงอาจ</w:t>
      </w:r>
      <w:r w:rsidRPr="00B57663">
        <w:rPr>
          <w:rFonts w:ascii="Angsana New" w:hAnsi="Angsana New" w:cs="Angsana New" w:hint="cs"/>
          <w:spacing w:val="6"/>
          <w:sz w:val="32"/>
          <w:szCs w:val="32"/>
          <w:cs/>
        </w:rPr>
        <w:t>กำหนดเงื่อนไขว่าผู้รับฝากขายจะ</w:t>
      </w:r>
      <w:r w:rsidRPr="00B57663">
        <w:rPr>
          <w:rFonts w:ascii="Angsana New" w:hAnsi="Angsana New" w:cs="Angsana New" w:hint="cs"/>
          <w:spacing w:val="-2"/>
          <w:sz w:val="32"/>
          <w:szCs w:val="32"/>
          <w:cs/>
        </w:rPr>
        <w:t>ไม่ถือครองกรรมสิทธิ์หรือจ่ายชำระค่าสินค้า</w:t>
      </w:r>
      <w:r w:rsidRPr="00B5766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B57663">
        <w:rPr>
          <w:rFonts w:ascii="Angsana New" w:hAnsi="Angsana New" w:cs="Angsana New" w:hint="cs"/>
          <w:spacing w:val="-2"/>
          <w:sz w:val="32"/>
          <w:szCs w:val="32"/>
          <w:cs/>
        </w:rPr>
        <w:t>จนกว่าสินค้าจะถูกขายจากผู้รับฝากขายถึงบุคคลที่สาม</w:t>
      </w:r>
    </w:p>
    <w:p w14:paraId="67CAC4FA" w14:textId="77777777" w:rsidR="00B57663" w:rsidRPr="00B57663" w:rsidRDefault="00B57663" w:rsidP="00B57663">
      <w:pPr>
        <w:pStyle w:val="Default"/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68F39FDB" w14:textId="77777777" w:rsidR="00B57663" w:rsidRPr="00B57663" w:rsidRDefault="00B57663" w:rsidP="00B57663">
      <w:pPr>
        <w:jc w:val="thaiDistribute"/>
        <w:rPr>
          <w:rFonts w:ascii="Angsana New" w:hAnsi="Angsana New"/>
          <w:sz w:val="32"/>
          <w:szCs w:val="32"/>
        </w:rPr>
      </w:pPr>
      <w:r w:rsidRPr="00B57663">
        <w:rPr>
          <w:rFonts w:ascii="Angsana New" w:hAnsi="Angsana New" w:hint="cs"/>
          <w:sz w:val="32"/>
          <w:szCs w:val="32"/>
          <w:cs/>
        </w:rPr>
        <w:t>ข้าพเจ้าได้ทำการประเมินและทดสอบความมีประสิทธิผลของการควบคุมภายในเพื่อให้ได้ความเชื่อมั่นในความถูกต้องและครบถ้วนของการบันทึกบัญชีรายได้จากการฝากขายโดย</w:t>
      </w:r>
    </w:p>
    <w:p w14:paraId="65488A1E" w14:textId="77777777" w:rsidR="00B57663" w:rsidRPr="00B57663" w:rsidRDefault="00B57663" w:rsidP="00B57663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hAnsi="Angsana New"/>
          <w:sz w:val="32"/>
          <w:szCs w:val="32"/>
        </w:rPr>
      </w:pPr>
      <w:r w:rsidRPr="00B57663">
        <w:rPr>
          <w:rFonts w:ascii="Angsana New" w:hAnsi="Angsana New" w:cs="Angsana New" w:hint="cs"/>
          <w:sz w:val="32"/>
          <w:szCs w:val="32"/>
          <w:cs/>
        </w:rPr>
        <w:t>ทำความเข้าใจ</w:t>
      </w:r>
      <w:r w:rsidRPr="00B57663">
        <w:rPr>
          <w:rFonts w:asciiTheme="minorBidi" w:eastAsia="Times New Roman" w:hAnsiTheme="minorBidi" w:hint="cs"/>
          <w:color w:val="212121"/>
          <w:sz w:val="32"/>
          <w:szCs w:val="32"/>
          <w:cs/>
        </w:rPr>
        <w:t>เกี่ยวกับขั้นตอนการปฏิบัติงานและการควบคุมภายใน</w:t>
      </w:r>
      <w:r w:rsidRPr="00B57663">
        <w:rPr>
          <w:rFonts w:ascii="Angsana New" w:hAnsi="Angsana New" w:cs="Angsana New" w:hint="cs"/>
          <w:sz w:val="32"/>
          <w:szCs w:val="32"/>
          <w:cs/>
        </w:rPr>
        <w:t>ที่เกี่ยวข้องกับการฝากขาย</w:t>
      </w:r>
    </w:p>
    <w:p w14:paraId="2AE7A0E1" w14:textId="77777777" w:rsidR="00B57663" w:rsidRPr="00B57663" w:rsidRDefault="00B57663" w:rsidP="00B57663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hAnsi="Angsana New"/>
          <w:sz w:val="32"/>
          <w:szCs w:val="32"/>
        </w:rPr>
      </w:pPr>
      <w:r w:rsidRPr="00B57663">
        <w:rPr>
          <w:rFonts w:ascii="Angsana New" w:hAnsi="Angsana New" w:cs="Angsana New" w:hint="cs"/>
          <w:spacing w:val="6"/>
          <w:sz w:val="32"/>
          <w:szCs w:val="32"/>
          <w:cs/>
        </w:rPr>
        <w:t>สุ่มตรวจสอบเอกสารประกอบการบันทึกรับรู้รายได้ประจำเดือน</w:t>
      </w:r>
      <w:r w:rsidRPr="00B5766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ที่เกิดขึ้นในระหว่างปีและ ณ </w:t>
      </w:r>
      <w:r w:rsidRPr="00B57663">
        <w:rPr>
          <w:rFonts w:ascii="Angsana New" w:hAnsi="Angsana New" w:cs="Angsana New" w:hint="cs"/>
          <w:sz w:val="32"/>
          <w:szCs w:val="32"/>
          <w:cs/>
        </w:rPr>
        <w:t>สิ้นปี</w:t>
      </w:r>
      <w:r w:rsidRPr="00B57663">
        <w:rPr>
          <w:rFonts w:ascii="Angsana New" w:hAnsi="Angsana New"/>
          <w:sz w:val="32"/>
          <w:szCs w:val="32"/>
        </w:rPr>
        <w:t xml:space="preserve"> </w:t>
      </w:r>
      <w:r w:rsidRPr="00B57663">
        <w:rPr>
          <w:rFonts w:ascii="Angsana New" w:hAnsi="Angsana New" w:cs="Angsana New" w:hint="cs"/>
          <w:sz w:val="32"/>
          <w:szCs w:val="32"/>
          <w:cs/>
        </w:rPr>
        <w:t>เพื่อพิจารณาถึงความเป็นไปได้ของรายการขายที่ผิดปกติ</w:t>
      </w:r>
    </w:p>
    <w:p w14:paraId="13139482" w14:textId="77777777" w:rsidR="00B57663" w:rsidRPr="00B57663" w:rsidRDefault="00B57663" w:rsidP="00B57663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jc w:val="thaiDistribute"/>
        <w:rPr>
          <w:rFonts w:ascii="Angsana New" w:hAnsi="Angsana New"/>
          <w:sz w:val="32"/>
          <w:szCs w:val="32"/>
        </w:rPr>
      </w:pPr>
      <w:r w:rsidRPr="00B57663">
        <w:rPr>
          <w:rFonts w:ascii="Angsana New" w:hAnsi="Angsana New" w:cs="Angsana New" w:hint="cs"/>
          <w:sz w:val="32"/>
          <w:szCs w:val="32"/>
          <w:cs/>
        </w:rPr>
        <w:t xml:space="preserve">สุ่มตรวจสอบรายงานการตรวจนับสินค้าคงเหลือประจำเดือนเปรียบเทียบกับรายละเอียดสินค้าคงเหลือในระบบคอมพิวเตอร์ </w:t>
      </w:r>
      <w:r w:rsidR="00EE5025" w:rsidRPr="00EE5025">
        <w:rPr>
          <w:rFonts w:ascii="Angsana New" w:hAnsi="Angsana New" w:cs="Angsana New" w:hint="cs"/>
          <w:sz w:val="32"/>
          <w:szCs w:val="32"/>
          <w:cs/>
        </w:rPr>
        <w:t>และผู้สอบบัญชีได้สุ่มสังเกตการณ์ตรวจนับสินค้าคงเหลือปลายงวด</w:t>
      </w:r>
    </w:p>
    <w:p w14:paraId="7134FE9D" w14:textId="77777777" w:rsidR="00B57663" w:rsidRPr="00B57663" w:rsidRDefault="00B57663" w:rsidP="00D946BF">
      <w:pPr>
        <w:pStyle w:val="Default"/>
        <w:numPr>
          <w:ilvl w:val="0"/>
          <w:numId w:val="12"/>
        </w:numPr>
        <w:tabs>
          <w:tab w:val="left" w:pos="227"/>
          <w:tab w:val="left" w:pos="454"/>
          <w:tab w:val="left" w:pos="612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32" w:hanging="270"/>
        <w:rPr>
          <w:rFonts w:ascii="Angsana New" w:hAnsi="Angsana New" w:cs="Angsana New"/>
          <w:sz w:val="32"/>
          <w:szCs w:val="32"/>
        </w:rPr>
      </w:pPr>
      <w:r w:rsidRPr="00B57663">
        <w:rPr>
          <w:rFonts w:ascii="Angsana New" w:hAnsi="Angsana New" w:cs="Angsana New"/>
          <w:sz w:val="32"/>
          <w:szCs w:val="32"/>
          <w:cs/>
        </w:rPr>
        <w:t>สุ่มตรวจ</w:t>
      </w:r>
      <w:r w:rsidR="004B6F11">
        <w:rPr>
          <w:rFonts w:ascii="Angsana New" w:hAnsi="Angsana New" w:cs="Angsana New" w:hint="cs"/>
          <w:sz w:val="32"/>
          <w:szCs w:val="32"/>
          <w:cs/>
        </w:rPr>
        <w:t>สอบ</w:t>
      </w:r>
      <w:r w:rsidRPr="00B57663">
        <w:rPr>
          <w:rFonts w:ascii="Angsana New" w:hAnsi="Angsana New" w:cs="Angsana New"/>
          <w:sz w:val="32"/>
          <w:szCs w:val="32"/>
          <w:cs/>
        </w:rPr>
        <w:t>การกระทบยอดรายได้ประจำเดือนจากระบบคอมพิวเตอร์กับสรุปยอดขายจาก</w:t>
      </w:r>
      <w:r w:rsidR="00D946BF">
        <w:rPr>
          <w:rFonts w:ascii="Angsana New" w:hAnsi="Angsana New" w:cs="Angsana New" w:hint="cs"/>
          <w:sz w:val="32"/>
          <w:szCs w:val="32"/>
          <w:cs/>
        </w:rPr>
        <w:t>ห้างสรรพสินค้า</w:t>
      </w:r>
      <w:r w:rsidRPr="00B57663">
        <w:rPr>
          <w:rFonts w:ascii="Angsana New" w:hAnsi="Angsana New" w:cs="Angsana New"/>
          <w:sz w:val="32"/>
          <w:szCs w:val="32"/>
        </w:rPr>
        <w:t xml:space="preserve"> </w:t>
      </w:r>
    </w:p>
    <w:p w14:paraId="1918C081" w14:textId="77777777" w:rsidR="00367FF5" w:rsidRDefault="00367FF5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59DC4E4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70974939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76E10D35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32C4B40C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3F3C0BB3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7D99959C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080D7BBC" w14:textId="77777777" w:rsidR="007D38A6" w:rsidRDefault="007D38A6" w:rsidP="007D38A6">
      <w:pPr>
        <w:spacing w:before="120" w:line="380" w:lineRule="exact"/>
        <w:jc w:val="center"/>
        <w:rPr>
          <w:rFonts w:ascii="Angsana New" w:eastAsia="Times New Roman" w:hAnsi="Angsana New"/>
          <w:kern w:val="20"/>
          <w:sz w:val="34"/>
          <w:szCs w:val="34"/>
          <w:lang w:bidi="he-IL"/>
        </w:rPr>
      </w:pP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- </w:t>
      </w:r>
      <w:r>
        <w:rPr>
          <w:rFonts w:ascii="Angsana New" w:eastAsia="Times New Roman" w:hAnsi="Angsana New"/>
          <w:kern w:val="20"/>
          <w:sz w:val="34"/>
          <w:szCs w:val="34"/>
          <w:lang w:bidi="he-IL"/>
        </w:rPr>
        <w:t>4</w:t>
      </w: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 -</w:t>
      </w:r>
    </w:p>
    <w:p w14:paraId="08508ABB" w14:textId="77777777" w:rsidR="007D38A6" w:rsidRDefault="007D38A6" w:rsidP="00354CA9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14E6DA97" w14:textId="77777777" w:rsidR="00F722C7" w:rsidRPr="004F4C24" w:rsidRDefault="00497392" w:rsidP="00354CA9">
      <w:pPr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>
        <w:rPr>
          <w:rFonts w:ascii="Angsana New" w:hAnsi="Angsana New"/>
          <w:b/>
          <w:bCs/>
          <w:i/>
          <w:iCs/>
          <w:sz w:val="32"/>
          <w:szCs w:val="32"/>
          <w:cs/>
        </w:rPr>
        <w:t>ข้อมูลอื่น</w:t>
      </w:r>
    </w:p>
    <w:p w14:paraId="775C7E3C" w14:textId="77777777" w:rsidR="00F722C7" w:rsidRPr="00C87569" w:rsidRDefault="00F722C7" w:rsidP="00354CA9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3263CA85" w14:textId="77777777" w:rsidR="00EC20F8" w:rsidRPr="004F4C24" w:rsidRDefault="00EC20F8" w:rsidP="00EC20F8">
      <w:pPr>
        <w:jc w:val="thaiDistribute"/>
        <w:rPr>
          <w:rFonts w:ascii="Angsana New" w:hAnsi="Angsana New"/>
          <w:sz w:val="32"/>
          <w:szCs w:val="32"/>
          <w:cs/>
        </w:rPr>
      </w:pPr>
      <w:r w:rsidRPr="00C31520">
        <w:rPr>
          <w:rFonts w:ascii="Angsana New" w:hAnsi="Angsana New"/>
          <w:sz w:val="32"/>
          <w:szCs w:val="32"/>
          <w:cs/>
        </w:rPr>
        <w:t>ผู้บริหาร</w:t>
      </w:r>
      <w:r w:rsidR="00C31520" w:rsidRPr="00C31520">
        <w:rPr>
          <w:rFonts w:ascii="Angsana New" w:hAnsi="Angsana New"/>
          <w:sz w:val="32"/>
          <w:szCs w:val="32"/>
          <w:cs/>
        </w:rPr>
        <w:t>เป็นผู้รับผิดชอบต่อข้อมูลอื่น ข้อมูลอื่นประกอบด้วยข้อมูลซึ่งรวมอยู่ในรายงานประจำปี</w:t>
      </w:r>
      <w:r w:rsidR="007D38A6">
        <w:rPr>
          <w:rFonts w:ascii="Angsana New" w:hAnsi="Angsana New" w:hint="cs"/>
          <w:sz w:val="32"/>
          <w:szCs w:val="32"/>
          <w:cs/>
        </w:rPr>
        <w:t>ของกลุ่มบริษัท</w:t>
      </w:r>
      <w:r w:rsidR="00C31520" w:rsidRPr="00C31520">
        <w:rPr>
          <w:rFonts w:ascii="Angsana New" w:hAnsi="Angsana New" w:hint="cs"/>
          <w:sz w:val="32"/>
          <w:szCs w:val="32"/>
          <w:cs/>
        </w:rPr>
        <w:t xml:space="preserve"> (</w:t>
      </w:r>
      <w:r w:rsidR="00C31520" w:rsidRPr="00C31520">
        <w:rPr>
          <w:rFonts w:ascii="Angsana New" w:hAnsi="Angsana New"/>
          <w:sz w:val="32"/>
          <w:szCs w:val="32"/>
          <w:cs/>
        </w:rPr>
        <w:t>แต่ไม่รวมถึงงบการเงิน</w:t>
      </w:r>
      <w:r w:rsidR="007D38A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="00C31520" w:rsidRPr="00C31520">
        <w:rPr>
          <w:rFonts w:ascii="Angsana New" w:hAnsi="Angsana New"/>
          <w:sz w:val="32"/>
          <w:szCs w:val="32"/>
          <w:cs/>
        </w:rPr>
        <w:t>และรายงานของผู้สอบบัญชีที่อยู่ในรายงานนั้น</w:t>
      </w:r>
      <w:r w:rsidR="00C31520" w:rsidRPr="00C31520">
        <w:rPr>
          <w:rFonts w:ascii="Angsana New" w:hAnsi="Angsana New" w:hint="cs"/>
          <w:sz w:val="32"/>
          <w:szCs w:val="32"/>
          <w:cs/>
        </w:rPr>
        <w:t xml:space="preserve">) </w:t>
      </w:r>
      <w:r w:rsidR="00C31520" w:rsidRPr="00C31520">
        <w:rPr>
          <w:rFonts w:ascii="Angsana New" w:hAnsi="Angsana New"/>
          <w:sz w:val="32"/>
          <w:szCs w:val="32"/>
          <w:cs/>
        </w:rPr>
        <w:t>ข้าพเจ้า</w:t>
      </w:r>
      <w:r w:rsidR="00C31520" w:rsidRPr="00C31520">
        <w:rPr>
          <w:rFonts w:ascii="Angsana New" w:hAnsi="Angsana New" w:hint="cs"/>
          <w:sz w:val="32"/>
          <w:szCs w:val="32"/>
          <w:cs/>
        </w:rPr>
        <w:t>คาดว่าข้าพเจ้าจะได้รับรายงานประจำปี</w:t>
      </w:r>
      <w:r w:rsidR="00C31520" w:rsidRPr="00C31520">
        <w:rPr>
          <w:rFonts w:ascii="Angsana New" w:hAnsi="Angsana New"/>
          <w:sz w:val="32"/>
          <w:szCs w:val="32"/>
          <w:cs/>
        </w:rPr>
        <w:t>ภายหลังวันที่ในรายงานของผู้สอบบัญชี</w:t>
      </w:r>
      <w:r w:rsidR="00C31520" w:rsidRPr="00C31520">
        <w:rPr>
          <w:rFonts w:ascii="Angsana New" w:hAnsi="Angsana New" w:hint="cs"/>
          <w:sz w:val="32"/>
          <w:szCs w:val="32"/>
          <w:cs/>
        </w:rPr>
        <w:t>นี้</w:t>
      </w:r>
    </w:p>
    <w:p w14:paraId="395D1A92" w14:textId="77777777" w:rsidR="00EC20F8" w:rsidRPr="00C87569" w:rsidRDefault="00EC20F8" w:rsidP="00EC20F8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43D12D1A" w14:textId="77777777" w:rsidR="00EC20F8" w:rsidRPr="004F4C24" w:rsidRDefault="00EC20F8" w:rsidP="00EC20F8">
      <w:pPr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ความเห็นของข้าพเจ้าต่องบการเงิน</w:t>
      </w:r>
      <w:r w:rsidR="007D38A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F4C24">
        <w:rPr>
          <w:rFonts w:ascii="Angsana New" w:hAnsi="Angsana New"/>
          <w:sz w:val="32"/>
          <w:szCs w:val="32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</w:p>
    <w:p w14:paraId="4ABC2506" w14:textId="77777777" w:rsidR="00EC20F8" w:rsidRPr="00C87569" w:rsidRDefault="00EC20F8" w:rsidP="00EC20F8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2EE52435" w14:textId="77777777" w:rsidR="00EC20F8" w:rsidRPr="004F4C24" w:rsidRDefault="00EC20F8" w:rsidP="00EC20F8">
      <w:pPr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</w:t>
      </w:r>
      <w:r w:rsidR="007D38A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F4C24">
        <w:rPr>
          <w:rFonts w:ascii="Angsana New" w:hAnsi="Angsana New"/>
          <w:sz w:val="32"/>
          <w:szCs w:val="32"/>
          <w:cs/>
        </w:rPr>
        <w:t>คือ การอ่านและ</w:t>
      </w:r>
      <w:r w:rsidR="005B714E">
        <w:rPr>
          <w:rFonts w:ascii="Angsana New" w:hAnsi="Angsana New" w:hint="cs"/>
          <w:sz w:val="32"/>
          <w:szCs w:val="32"/>
          <w:cs/>
        </w:rPr>
        <w:t>พิ</w:t>
      </w:r>
      <w:r w:rsidRPr="004F4C24">
        <w:rPr>
          <w:rFonts w:ascii="Angsana New" w:hAnsi="Angsana New"/>
          <w:sz w:val="32"/>
          <w:szCs w:val="32"/>
          <w:cs/>
        </w:rPr>
        <w:t>จารณาว่าข้อมูลอื่น</w:t>
      </w:r>
      <w:r w:rsidR="00972686">
        <w:rPr>
          <w:rFonts w:ascii="Angsana New" w:hAnsi="Angsana New" w:hint="cs"/>
          <w:sz w:val="32"/>
          <w:szCs w:val="32"/>
          <w:cs/>
        </w:rPr>
        <w:t xml:space="preserve"> </w:t>
      </w:r>
      <w:r w:rsidRPr="004F4C24">
        <w:rPr>
          <w:rFonts w:ascii="Angsana New" w:hAnsi="Angsana New"/>
          <w:sz w:val="32"/>
          <w:szCs w:val="32"/>
          <w:cs/>
        </w:rPr>
        <w:t>มีความขัดแย้งที่มีสาระสำคัญกับงบการเงิน</w:t>
      </w:r>
      <w:r w:rsidR="007D38A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F4C24">
        <w:rPr>
          <w:rFonts w:ascii="Angsana New" w:hAnsi="Angsana New"/>
          <w:sz w:val="32"/>
          <w:szCs w:val="32"/>
          <w:cs/>
        </w:rPr>
        <w:t>หรือกับความรู้ที่ได้รับจากการตรวจสอบขอ</w:t>
      </w:r>
      <w:r w:rsidR="00EA76DC">
        <w:rPr>
          <w:rFonts w:ascii="Angsana New" w:hAnsi="Angsana New"/>
          <w:sz w:val="32"/>
          <w:szCs w:val="32"/>
          <w:cs/>
        </w:rPr>
        <w:t>งข้าพเจ้า หรือปรากฎว่า</w:t>
      </w:r>
      <w:r w:rsidR="007D38A6">
        <w:rPr>
          <w:rFonts w:ascii="Angsana New" w:hAnsi="Angsana New" w:hint="cs"/>
          <w:sz w:val="32"/>
          <w:szCs w:val="32"/>
          <w:cs/>
        </w:rPr>
        <w:t>ข้อมูลอื่น</w:t>
      </w:r>
      <w:r w:rsidRPr="004F4C24">
        <w:rPr>
          <w:rFonts w:ascii="Angsana New" w:hAnsi="Angsana New"/>
          <w:sz w:val="32"/>
          <w:szCs w:val="32"/>
          <w:cs/>
        </w:rPr>
        <w:t>มีการแสดงข้อมูลที่ขัดต่อข้อเท็จจริงอันเป็นสาระสำคัญหรือไม่</w:t>
      </w:r>
    </w:p>
    <w:p w14:paraId="27AAD49B" w14:textId="77777777" w:rsidR="00EC20F8" w:rsidRPr="00C87569" w:rsidRDefault="00EC20F8" w:rsidP="00EC20F8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5FAAFF7F" w14:textId="77777777" w:rsidR="00C31520" w:rsidRPr="00831F1F" w:rsidRDefault="00C31520" w:rsidP="00C31520">
      <w:pPr>
        <w:jc w:val="thaiDistribute"/>
        <w:rPr>
          <w:rFonts w:ascii="Angsana New" w:hAnsi="Angsana New"/>
          <w:sz w:val="32"/>
          <w:szCs w:val="32"/>
        </w:rPr>
      </w:pPr>
      <w:r w:rsidRPr="00C31520">
        <w:rPr>
          <w:rFonts w:ascii="Angsana New" w:hAnsi="Angsana New" w:hint="cs"/>
          <w:sz w:val="32"/>
          <w:szCs w:val="32"/>
          <w:cs/>
        </w:rPr>
        <w:t>เมื่อข้าพเจ้าได้อ่านรายงานประจำปี</w:t>
      </w:r>
      <w:r w:rsidR="007D38A6">
        <w:rPr>
          <w:rFonts w:ascii="Angsana New" w:hAnsi="Angsana New" w:hint="cs"/>
          <w:sz w:val="32"/>
          <w:szCs w:val="32"/>
          <w:cs/>
        </w:rPr>
        <w:t>ของกลุ่มบริษัท</w:t>
      </w:r>
      <w:r w:rsidRPr="00C31520">
        <w:rPr>
          <w:rFonts w:ascii="Angsana New" w:hAnsi="Angsana New" w:hint="cs"/>
          <w:sz w:val="32"/>
          <w:szCs w:val="32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3E188606" w14:textId="77777777" w:rsidR="00B57663" w:rsidRDefault="00B57663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4DDA7AAE" w14:textId="77777777" w:rsidR="00B57663" w:rsidRPr="00C87569" w:rsidRDefault="00B57663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51A151A2" w14:textId="77777777" w:rsidR="00F34115" w:rsidRPr="004F4C24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ความรับผิดชอบของผู้บริหาร</w:t>
      </w:r>
      <w:r w:rsidR="003A4105"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และผู้มีหน้าที่ในการกำกับดูแล</w:t>
      </w:r>
      <w:r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ต่องบการเงิน</w:t>
      </w:r>
      <w:r w:rsidR="00E34473">
        <w:rPr>
          <w:rFonts w:ascii="Angsana New" w:hAnsi="Angsana New" w:hint="cs"/>
          <w:b/>
          <w:bCs/>
          <w:i/>
          <w:iCs/>
          <w:sz w:val="32"/>
          <w:szCs w:val="32"/>
          <w:cs/>
        </w:rPr>
        <w:t>รวมและงบการเงินเฉพาะกิจการ</w:t>
      </w:r>
    </w:p>
    <w:p w14:paraId="34C58753" w14:textId="77777777" w:rsidR="00F34115" w:rsidRPr="00C87569" w:rsidRDefault="00F34115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18E53BF8" w14:textId="77777777" w:rsidR="00A03111" w:rsidRDefault="009D2F05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ผู้บริหารมีหน้าที่</w:t>
      </w:r>
      <w:r w:rsidR="00F34115" w:rsidRPr="004F4C24">
        <w:rPr>
          <w:rFonts w:ascii="Angsana New" w:hAnsi="Angsana New"/>
          <w:sz w:val="32"/>
          <w:szCs w:val="32"/>
          <w:cs/>
        </w:rPr>
        <w:t>รับผิดชอบในการจัดทำและการนำเสนองบการเงิน</w:t>
      </w:r>
      <w:r w:rsidR="00E34473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="00F34115" w:rsidRPr="004F4C24">
        <w:rPr>
          <w:rFonts w:ascii="Angsana New" w:hAnsi="Angsana New"/>
          <w:sz w:val="32"/>
          <w:szCs w:val="32"/>
          <w:cs/>
        </w:rPr>
        <w:t>เหล่านี้โดยถูกต้องตามที่ควรตามมาตรฐานการรายงานทางการเงิน</w:t>
      </w:r>
      <w:r w:rsidR="00F34115" w:rsidRPr="004F4C24">
        <w:rPr>
          <w:rFonts w:ascii="Angsana New" w:hAnsi="Angsana New"/>
          <w:sz w:val="32"/>
          <w:szCs w:val="32"/>
        </w:rPr>
        <w:t xml:space="preserve"> </w:t>
      </w:r>
      <w:r w:rsidR="00F34115" w:rsidRPr="004F4C24">
        <w:rPr>
          <w:rFonts w:ascii="Angsana New" w:hAnsi="Angsana New"/>
          <w:sz w:val="32"/>
          <w:szCs w:val="32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="0088515B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="00F34115" w:rsidRPr="004F4C24">
        <w:rPr>
          <w:rFonts w:ascii="Angsana New" w:hAnsi="Angsana New"/>
          <w:sz w:val="32"/>
          <w:szCs w:val="32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2D3A5124" w14:textId="77777777" w:rsidR="00C87569" w:rsidRPr="00C87569" w:rsidRDefault="00C87569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3147A6D3" w14:textId="77777777" w:rsidR="009D2F05" w:rsidRPr="004F4C24" w:rsidRDefault="009D2F05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ในการจัดทำงบการเงิน</w:t>
      </w:r>
      <w:r w:rsidR="0088515B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F4C24">
        <w:rPr>
          <w:rFonts w:ascii="Angsana New" w:hAnsi="Angsana New"/>
          <w:sz w:val="32"/>
          <w:szCs w:val="32"/>
          <w:cs/>
        </w:rPr>
        <w:t xml:space="preserve"> ผู้บริหารรับผิดชอบในการประเมินความสามารถของบริษัทในการดำเนินงานต่อเนื่อง เปิดเผยเรื่องที่เกี่ยวกับการดำเนินงานต่อเนื่อง</w:t>
      </w:r>
      <w:r w:rsidR="00BF050A" w:rsidRPr="004F4C24">
        <w:rPr>
          <w:rFonts w:ascii="Angsana New" w:hAnsi="Angsana New"/>
          <w:sz w:val="32"/>
          <w:szCs w:val="32"/>
          <w:cs/>
        </w:rPr>
        <w:t xml:space="preserve">ตามความเหมาะสม </w:t>
      </w:r>
      <w:r w:rsidRPr="004F4C24">
        <w:rPr>
          <w:rFonts w:ascii="Angsana New" w:hAnsi="Angsana New"/>
          <w:sz w:val="32"/>
          <w:szCs w:val="32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</w:t>
      </w:r>
      <w:r w:rsidR="0088515B">
        <w:rPr>
          <w:rFonts w:ascii="Angsana New" w:hAnsi="Angsana New" w:hint="cs"/>
          <w:sz w:val="32"/>
          <w:szCs w:val="32"/>
          <w:cs/>
        </w:rPr>
        <w:t>กลุ่ม</w:t>
      </w:r>
      <w:r w:rsidR="0088515B">
        <w:rPr>
          <w:rFonts w:ascii="Angsana New" w:hAnsi="Angsana New"/>
          <w:sz w:val="32"/>
          <w:szCs w:val="32"/>
          <w:cs/>
        </w:rPr>
        <w:t>บริษัทหรือหยุดดำเนินงานหรือไม่</w:t>
      </w:r>
      <w:r w:rsidRPr="004F4C24">
        <w:rPr>
          <w:rFonts w:ascii="Angsana New" w:hAnsi="Angsana New"/>
          <w:sz w:val="32"/>
          <w:szCs w:val="32"/>
          <w:cs/>
        </w:rPr>
        <w:t>สามารถดำเนินงานต่อเนื่องต่อไปได้</w:t>
      </w:r>
    </w:p>
    <w:p w14:paraId="24D7B0D7" w14:textId="77777777" w:rsidR="009D2F05" w:rsidRPr="00C87569" w:rsidRDefault="009D2F05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01A7E6D3" w14:textId="77777777" w:rsidR="009D2F05" w:rsidRDefault="009D2F05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88515B">
        <w:rPr>
          <w:rFonts w:ascii="Angsana New" w:hAnsi="Angsana New" w:hint="cs"/>
          <w:sz w:val="32"/>
          <w:szCs w:val="32"/>
          <w:cs/>
        </w:rPr>
        <w:t>กลุ่ม</w:t>
      </w:r>
      <w:r w:rsidRPr="004F4C24">
        <w:rPr>
          <w:rFonts w:ascii="Angsana New" w:hAnsi="Angsana New"/>
          <w:sz w:val="32"/>
          <w:szCs w:val="32"/>
          <w:cs/>
        </w:rPr>
        <w:t>บริษัท</w:t>
      </w:r>
    </w:p>
    <w:p w14:paraId="214EE167" w14:textId="77777777" w:rsidR="0088515B" w:rsidRDefault="0088515B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6A2A0176" w14:textId="77777777" w:rsidR="0088515B" w:rsidRDefault="0088515B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6886F76D" w14:textId="77777777" w:rsidR="004D4CAF" w:rsidRDefault="004D4CAF" w:rsidP="0088515B">
      <w:pPr>
        <w:spacing w:before="120" w:line="380" w:lineRule="exact"/>
        <w:jc w:val="center"/>
        <w:rPr>
          <w:rFonts w:ascii="Angsana New" w:eastAsia="Times New Roman" w:hAnsi="Angsana New"/>
          <w:kern w:val="20"/>
          <w:sz w:val="34"/>
          <w:szCs w:val="34"/>
        </w:rPr>
      </w:pPr>
    </w:p>
    <w:p w14:paraId="1CCEF3CE" w14:textId="77777777" w:rsidR="0088515B" w:rsidRDefault="0088515B" w:rsidP="0088515B">
      <w:pPr>
        <w:spacing w:before="120" w:line="380" w:lineRule="exact"/>
        <w:jc w:val="center"/>
        <w:rPr>
          <w:rFonts w:ascii="Angsana New" w:eastAsia="Times New Roman" w:hAnsi="Angsana New"/>
          <w:kern w:val="20"/>
          <w:sz w:val="34"/>
          <w:szCs w:val="34"/>
          <w:lang w:bidi="he-IL"/>
        </w:rPr>
      </w:pP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- </w:t>
      </w:r>
      <w:r>
        <w:rPr>
          <w:rFonts w:ascii="Angsana New" w:eastAsia="Times New Roman" w:hAnsi="Angsana New"/>
          <w:kern w:val="20"/>
          <w:sz w:val="34"/>
          <w:szCs w:val="34"/>
          <w:lang w:bidi="he-IL"/>
        </w:rPr>
        <w:t>5</w:t>
      </w: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 -</w:t>
      </w:r>
    </w:p>
    <w:p w14:paraId="4A6BEC31" w14:textId="77777777" w:rsidR="0088515B" w:rsidRPr="004F4C24" w:rsidRDefault="0088515B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29510325" w14:textId="77777777" w:rsidR="00C87569" w:rsidRPr="00C87569" w:rsidRDefault="00C87569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23F27923" w14:textId="77777777" w:rsidR="00F34115" w:rsidRPr="004F4C24" w:rsidRDefault="00F34115" w:rsidP="00354CA9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ความรับผิดชอบของผู้สอบบัญชี</w:t>
      </w:r>
      <w:r w:rsidR="003A4105" w:rsidRPr="004F4C24">
        <w:rPr>
          <w:rFonts w:ascii="Angsana New" w:hAnsi="Angsana New"/>
          <w:b/>
          <w:bCs/>
          <w:i/>
          <w:iCs/>
          <w:sz w:val="32"/>
          <w:szCs w:val="32"/>
          <w:cs/>
        </w:rPr>
        <w:t>ต่อการตรวจสอบงบการเงิน</w:t>
      </w:r>
      <w:r w:rsidR="0088515B" w:rsidRPr="0088515B">
        <w:rPr>
          <w:rFonts w:ascii="Angsana New" w:hAnsi="Angsana New" w:hint="cs"/>
          <w:b/>
          <w:bCs/>
          <w:i/>
          <w:iCs/>
          <w:sz w:val="32"/>
          <w:szCs w:val="32"/>
          <w:cs/>
        </w:rPr>
        <w:t>รวมและงบการเงินเฉพาะกิจการ</w:t>
      </w:r>
    </w:p>
    <w:p w14:paraId="281DED43" w14:textId="77777777" w:rsidR="00F34115" w:rsidRPr="00C87569" w:rsidRDefault="00F34115" w:rsidP="00367FF5">
      <w:pPr>
        <w:jc w:val="thaiDistribute"/>
        <w:rPr>
          <w:rFonts w:ascii="Angsana New" w:hAnsi="Angsana New"/>
          <w:spacing w:val="-8"/>
          <w:sz w:val="18"/>
          <w:szCs w:val="18"/>
        </w:rPr>
      </w:pPr>
    </w:p>
    <w:p w14:paraId="1F23EA00" w14:textId="77777777" w:rsidR="009D2F05" w:rsidRPr="00382431" w:rsidRDefault="009D2F05" w:rsidP="00CD4881">
      <w:pPr>
        <w:spacing w:before="120" w:line="380" w:lineRule="exact"/>
        <w:jc w:val="thaiDistribute"/>
        <w:rPr>
          <w:rFonts w:ascii="Angsana New" w:hAnsi="Angsana New"/>
          <w:sz w:val="32"/>
          <w:szCs w:val="32"/>
        </w:rPr>
      </w:pPr>
      <w:r w:rsidRPr="00382431"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88515B" w:rsidRPr="00382431">
        <w:rPr>
          <w:rFonts w:ascii="Angsana New" w:eastAsia="Times New Roman" w:hAnsi="Angsana New" w:hint="cs"/>
          <w:kern w:val="20"/>
          <w:sz w:val="32"/>
          <w:szCs w:val="32"/>
          <w:cs/>
        </w:rPr>
        <w:t>รวมและงบการเงินเฉพาะ</w:t>
      </w:r>
      <w:r w:rsidR="00095D6A" w:rsidRPr="00382431">
        <w:rPr>
          <w:rFonts w:ascii="Angsana New" w:eastAsia="Times New Roman" w:hAnsi="Angsana New" w:hint="cs"/>
          <w:kern w:val="20"/>
          <w:sz w:val="32"/>
          <w:szCs w:val="32"/>
          <w:cs/>
        </w:rPr>
        <w:t>กิจการ</w:t>
      </w:r>
      <w:r w:rsidRPr="00382431">
        <w:rPr>
          <w:rFonts w:ascii="Angsana New" w:hAnsi="Angsana New"/>
          <w:sz w:val="32"/>
          <w:szCs w:val="32"/>
          <w:cs/>
        </w:rPr>
        <w:t>โดยรวม</w:t>
      </w:r>
      <w:r w:rsidR="007C04D5" w:rsidRPr="00382431">
        <w:rPr>
          <w:rFonts w:ascii="Angsana New" w:hAnsi="Angsana New"/>
          <w:sz w:val="32"/>
          <w:szCs w:val="32"/>
          <w:cs/>
        </w:rPr>
        <w:t>ปราศจากการแสดงข้อมูลที่ขัดต่อข้อเท็จจริงอันเป็นสาระสำคัญหรือไม่</w:t>
      </w:r>
      <w:r w:rsidR="007C04D5" w:rsidRPr="00382431">
        <w:rPr>
          <w:rFonts w:ascii="Angsana New" w:hAnsi="Angsana New"/>
          <w:sz w:val="32"/>
          <w:szCs w:val="32"/>
        </w:rPr>
        <w:t xml:space="preserve"> </w:t>
      </w:r>
      <w:r w:rsidR="007C04D5" w:rsidRPr="00382431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</w:t>
      </w:r>
      <w:r w:rsidR="001B57E2" w:rsidRPr="00382431">
        <w:rPr>
          <w:rFonts w:ascii="Angsana New" w:hAnsi="Angsana New"/>
          <w:sz w:val="32"/>
          <w:szCs w:val="32"/>
          <w:cs/>
        </w:rPr>
        <w:t>คือความเชื่อมั่นในระดับสูง</w:t>
      </w:r>
      <w:r w:rsidR="00594437" w:rsidRPr="00382431">
        <w:rPr>
          <w:rFonts w:ascii="Angsana New" w:hAnsi="Angsana New"/>
          <w:sz w:val="32"/>
          <w:szCs w:val="32"/>
          <w:cs/>
        </w:rPr>
        <w:t>แต่ไม่ได้เป็นการรับประกันว่าการ</w:t>
      </w:r>
      <w:r w:rsidR="0053649B" w:rsidRPr="00382431">
        <w:rPr>
          <w:rFonts w:ascii="Angsana New" w:hAnsi="Angsana New"/>
          <w:sz w:val="32"/>
          <w:szCs w:val="32"/>
          <w:cs/>
        </w:rPr>
        <w:t>ปฏิบัติ</w:t>
      </w:r>
      <w:r w:rsidR="00594437" w:rsidRPr="00382431">
        <w:rPr>
          <w:rFonts w:ascii="Angsana New" w:hAnsi="Angsana New"/>
          <w:sz w:val="32"/>
          <w:szCs w:val="32"/>
          <w:cs/>
        </w:rPr>
        <w:t>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และถือว่ามีสาระสำคัญเมื่อคาดการณ์อย่างสมเหตุสมผลได้ว่ารายการที่ขัดต่อข้อเท็จจริงแต่ล</w:t>
      </w:r>
      <w:r w:rsidR="00CD4881" w:rsidRPr="00382431">
        <w:rPr>
          <w:rFonts w:ascii="Angsana New" w:hAnsi="Angsana New"/>
          <w:sz w:val="32"/>
          <w:szCs w:val="32"/>
          <w:cs/>
        </w:rPr>
        <w:t>ะรายการหรือทุกรายการรวมกันจะมีผ</w:t>
      </w:r>
      <w:r w:rsidR="00CD4881" w:rsidRPr="00382431">
        <w:rPr>
          <w:rFonts w:ascii="Angsana New" w:hAnsi="Angsana New" w:hint="cs"/>
          <w:sz w:val="32"/>
          <w:szCs w:val="32"/>
          <w:cs/>
        </w:rPr>
        <w:t>ล</w:t>
      </w:r>
      <w:r w:rsidR="00594437" w:rsidRPr="00382431">
        <w:rPr>
          <w:rFonts w:ascii="Angsana New" w:hAnsi="Angsana New"/>
          <w:sz w:val="32"/>
          <w:szCs w:val="32"/>
          <w:cs/>
        </w:rPr>
        <w:t>ต่อการตัดสินใจทางเศรษฐกิจของผู้ใช้งบการเงิน</w:t>
      </w:r>
      <w:r w:rsidR="00095D6A" w:rsidRPr="00382431">
        <w:rPr>
          <w:rFonts w:ascii="Angsana New" w:eastAsia="Times New Roman" w:hAnsi="Angsana New" w:hint="cs"/>
          <w:kern w:val="20"/>
          <w:sz w:val="32"/>
          <w:szCs w:val="32"/>
          <w:cs/>
        </w:rPr>
        <w:t>รวมและงบการเงินเฉพาะกิจการจากการใช้งบการเงิน</w:t>
      </w:r>
      <w:r w:rsidR="00594437" w:rsidRPr="00382431">
        <w:rPr>
          <w:rFonts w:ascii="Angsana New" w:hAnsi="Angsana New"/>
          <w:sz w:val="32"/>
          <w:szCs w:val="32"/>
          <w:cs/>
        </w:rPr>
        <w:t>เหล่านี้</w:t>
      </w:r>
    </w:p>
    <w:p w14:paraId="3FD4C07E" w14:textId="77777777" w:rsidR="00095D6A" w:rsidRPr="0088515B" w:rsidRDefault="00095D6A" w:rsidP="00CD4881">
      <w:pPr>
        <w:spacing w:before="120" w:line="380" w:lineRule="exact"/>
        <w:jc w:val="thaiDistribute"/>
        <w:rPr>
          <w:rFonts w:ascii="Angsana New" w:eastAsia="Times New Roman" w:hAnsi="Angsana New"/>
          <w:kern w:val="20"/>
          <w:sz w:val="34"/>
          <w:szCs w:val="34"/>
          <w:lang w:bidi="he-IL"/>
        </w:rPr>
      </w:pPr>
    </w:p>
    <w:p w14:paraId="5FE967FB" w14:textId="77777777" w:rsidR="00250B1F" w:rsidRDefault="00250B1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</w:t>
      </w:r>
      <w:r w:rsidRPr="004F4C24">
        <w:rPr>
          <w:rFonts w:ascii="Angsana New" w:hAnsi="Angsana New"/>
          <w:sz w:val="32"/>
          <w:szCs w:val="32"/>
        </w:rPr>
        <w:t xml:space="preserve"> </w:t>
      </w:r>
      <w:r w:rsidRPr="004F4C24">
        <w:rPr>
          <w:rFonts w:ascii="Angsana New" w:hAnsi="Angsana New"/>
          <w:sz w:val="32"/>
          <w:szCs w:val="32"/>
          <w:cs/>
        </w:rPr>
        <w:t>เยี่ยงผู้ประกอบวิชาชีพตลอดการตรวจสอบ การปฏ</w:t>
      </w:r>
      <w:r>
        <w:rPr>
          <w:rFonts w:ascii="Angsana New" w:hAnsi="Angsana New" w:hint="cs"/>
          <w:sz w:val="32"/>
          <w:szCs w:val="32"/>
          <w:cs/>
        </w:rPr>
        <w:t>ิ</w:t>
      </w:r>
      <w:r>
        <w:rPr>
          <w:rFonts w:ascii="Angsana New" w:hAnsi="Angsana New"/>
          <w:sz w:val="32"/>
          <w:szCs w:val="32"/>
          <w:cs/>
        </w:rPr>
        <w:t>บ</w:t>
      </w:r>
      <w:r w:rsidRPr="004F4C24">
        <w:rPr>
          <w:rFonts w:ascii="Angsana New" w:hAnsi="Angsana New"/>
          <w:sz w:val="32"/>
          <w:szCs w:val="32"/>
          <w:cs/>
        </w:rPr>
        <w:t>ัติงานของข้าพเจ้ารวมถึง</w:t>
      </w:r>
    </w:p>
    <w:p w14:paraId="1846E998" w14:textId="77777777" w:rsidR="00241CC9" w:rsidRPr="00382431" w:rsidRDefault="00241CC9" w:rsidP="00A0311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382431">
        <w:rPr>
          <w:rFonts w:ascii="Angsana New" w:hAnsi="Angsana New"/>
          <w:sz w:val="32"/>
          <w:szCs w:val="32"/>
          <w:cs/>
        </w:rPr>
        <w:t>ระบุและประเมินความเสี่ยง</w:t>
      </w:r>
      <w:r w:rsidR="00BD3C83" w:rsidRPr="00382431">
        <w:rPr>
          <w:rFonts w:ascii="Angsana New" w:hAnsi="Angsana New"/>
          <w:sz w:val="32"/>
          <w:szCs w:val="32"/>
          <w:cs/>
        </w:rPr>
        <w:t>จากการแสดงข้อมูลที่ขัดต่อข้อเท</w:t>
      </w:r>
      <w:r w:rsidR="00BD3C83" w:rsidRPr="00382431">
        <w:rPr>
          <w:rFonts w:ascii="Angsana New" w:hAnsi="Angsana New" w:hint="cs"/>
          <w:sz w:val="32"/>
          <w:szCs w:val="32"/>
          <w:cs/>
        </w:rPr>
        <w:t>็จ</w:t>
      </w:r>
      <w:r w:rsidRPr="00382431">
        <w:rPr>
          <w:rFonts w:ascii="Angsana New" w:hAnsi="Angsana New"/>
          <w:sz w:val="32"/>
          <w:szCs w:val="32"/>
          <w:cs/>
        </w:rPr>
        <w:t>จริงอันเป็นสาระสำคัญใน</w:t>
      </w:r>
      <w:r w:rsidR="00117209" w:rsidRPr="00382431">
        <w:rPr>
          <w:rFonts w:ascii="Angsana New" w:hAnsi="Angsana New" w:hint="cs"/>
          <w:sz w:val="32"/>
          <w:szCs w:val="32"/>
          <w:cs/>
        </w:rPr>
        <w:t xml:space="preserve">   </w:t>
      </w:r>
      <w:r w:rsidR="00972686" w:rsidRPr="00382431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382431">
        <w:rPr>
          <w:rFonts w:ascii="Angsana New" w:hAnsi="Angsana New"/>
          <w:sz w:val="32"/>
          <w:szCs w:val="32"/>
          <w:cs/>
        </w:rPr>
        <w:t>งบการเงิน</w:t>
      </w:r>
      <w:r w:rsidR="00095D6A" w:rsidRPr="00382431">
        <w:rPr>
          <w:rFonts w:ascii="Angsana New" w:eastAsia="Times New Roman" w:hAnsi="Angsana New" w:hint="cs"/>
          <w:kern w:val="20"/>
          <w:sz w:val="32"/>
          <w:szCs w:val="32"/>
          <w:cs/>
        </w:rPr>
        <w:t>รวมและงบการเงินเฉพาะกิจการ</w:t>
      </w:r>
      <w:r w:rsidRPr="00382431">
        <w:rPr>
          <w:rFonts w:ascii="Angsana New" w:hAnsi="Angsana New"/>
          <w:sz w:val="32"/>
          <w:szCs w:val="32"/>
        </w:rPr>
        <w:t xml:space="preserve"> </w:t>
      </w:r>
      <w:r w:rsidRPr="00382431"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</w:t>
      </w:r>
      <w:r w:rsidR="00D33E44" w:rsidRPr="00382431">
        <w:rPr>
          <w:rFonts w:ascii="Angsana New" w:hAnsi="Angsana New"/>
          <w:sz w:val="32"/>
          <w:szCs w:val="32"/>
          <w:cs/>
        </w:rPr>
        <w:t>ตอบสนองต่อความเสี่ยงเหล่าน</w:t>
      </w:r>
      <w:r w:rsidR="00D33E44" w:rsidRPr="00382431">
        <w:rPr>
          <w:rFonts w:ascii="Angsana New" w:hAnsi="Angsana New" w:hint="cs"/>
          <w:sz w:val="32"/>
          <w:szCs w:val="32"/>
          <w:cs/>
        </w:rPr>
        <w:t>ั้น</w:t>
      </w:r>
      <w:r w:rsidRPr="00382431">
        <w:rPr>
          <w:rFonts w:ascii="Angsana New" w:hAnsi="Angsana New"/>
          <w:sz w:val="32"/>
          <w:szCs w:val="32"/>
          <w:cs/>
        </w:rPr>
        <w:t xml:space="preserve">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</w:t>
      </w:r>
      <w:r w:rsidR="00895937" w:rsidRPr="00382431">
        <w:rPr>
          <w:rFonts w:ascii="Angsana New" w:hAnsi="Angsana New"/>
          <w:sz w:val="32"/>
          <w:szCs w:val="32"/>
          <w:cs/>
        </w:rPr>
        <w:t>ยงที่ไม่พบข้อมูลที่ขัดต่อข้อเท</w:t>
      </w:r>
      <w:r w:rsidR="00895937" w:rsidRPr="00382431">
        <w:rPr>
          <w:rFonts w:ascii="Angsana New" w:hAnsi="Angsana New" w:hint="cs"/>
          <w:sz w:val="32"/>
          <w:szCs w:val="32"/>
          <w:cs/>
        </w:rPr>
        <w:t>็</w:t>
      </w:r>
      <w:r w:rsidR="00895937" w:rsidRPr="00382431">
        <w:rPr>
          <w:rFonts w:ascii="Angsana New" w:hAnsi="Angsana New"/>
          <w:sz w:val="32"/>
          <w:szCs w:val="32"/>
          <w:cs/>
        </w:rPr>
        <w:t>จ</w:t>
      </w:r>
      <w:r w:rsidRPr="00382431">
        <w:rPr>
          <w:rFonts w:ascii="Angsana New" w:hAnsi="Angsana New"/>
          <w:sz w:val="32"/>
          <w:szCs w:val="32"/>
          <w:cs/>
        </w:rPr>
        <w:t>จริงอันเป็</w:t>
      </w:r>
      <w:r w:rsidR="000B6B25" w:rsidRPr="00382431">
        <w:rPr>
          <w:rFonts w:ascii="Angsana New" w:hAnsi="Angsana New" w:hint="cs"/>
          <w:sz w:val="32"/>
          <w:szCs w:val="32"/>
          <w:cs/>
        </w:rPr>
        <w:t>น</w:t>
      </w:r>
      <w:r w:rsidRPr="00382431">
        <w:rPr>
          <w:rFonts w:ascii="Angsana New" w:hAnsi="Angsana New"/>
          <w:sz w:val="32"/>
          <w:szCs w:val="32"/>
          <w:cs/>
        </w:rPr>
        <w:t>สาระสำคัญซึ่งเป็นผลมาจากการทุจริตจะส</w:t>
      </w:r>
      <w:r w:rsidR="00A03111" w:rsidRPr="00382431">
        <w:rPr>
          <w:rFonts w:ascii="Angsana New" w:hAnsi="Angsana New"/>
          <w:sz w:val="32"/>
          <w:szCs w:val="32"/>
          <w:cs/>
        </w:rPr>
        <w:t>ูง</w:t>
      </w:r>
      <w:r w:rsidRPr="00382431">
        <w:rPr>
          <w:rFonts w:ascii="Angsana New" w:hAnsi="Angsana New"/>
          <w:sz w:val="32"/>
          <w:szCs w:val="32"/>
          <w:cs/>
        </w:rPr>
        <w:t>กว่าความเสี่ยงที่เกิดจากข้อผิดพลาด เนื่องจากการทุจริต</w:t>
      </w:r>
      <w:r w:rsidR="00895937" w:rsidRPr="00382431">
        <w:rPr>
          <w:rFonts w:ascii="Angsana New" w:hAnsi="Angsana New"/>
          <w:sz w:val="32"/>
          <w:szCs w:val="32"/>
          <w:cs/>
        </w:rPr>
        <w:t>อาจเกี่ยวกับ</w:t>
      </w:r>
      <w:r w:rsidRPr="00382431">
        <w:rPr>
          <w:rFonts w:ascii="Angsana New" w:hAnsi="Angsana New"/>
          <w:sz w:val="32"/>
          <w:szCs w:val="32"/>
          <w:cs/>
        </w:rPr>
        <w:t xml:space="preserve">การสมรู้ร่วมคิด </w:t>
      </w:r>
      <w:r w:rsidR="00D33E44" w:rsidRPr="00382431">
        <w:rPr>
          <w:rFonts w:ascii="Angsana New" w:hAnsi="Angsana New"/>
          <w:sz w:val="32"/>
          <w:szCs w:val="32"/>
          <w:cs/>
        </w:rPr>
        <w:t xml:space="preserve">การปลอมแปลงเอกสารหลักฐาน </w:t>
      </w:r>
      <w:r w:rsidR="00972686" w:rsidRPr="00382431">
        <w:rPr>
          <w:rFonts w:ascii="Angsana New" w:hAnsi="Angsana New" w:hint="cs"/>
          <w:sz w:val="32"/>
          <w:szCs w:val="32"/>
          <w:cs/>
        </w:rPr>
        <w:t xml:space="preserve"> </w:t>
      </w:r>
      <w:r w:rsidR="00D33E44" w:rsidRPr="00382431">
        <w:rPr>
          <w:rFonts w:ascii="Angsana New" w:hAnsi="Angsana New"/>
          <w:sz w:val="32"/>
          <w:szCs w:val="32"/>
          <w:cs/>
        </w:rPr>
        <w:t>การต</w:t>
      </w:r>
      <w:r w:rsidR="00D33E44" w:rsidRPr="00382431">
        <w:rPr>
          <w:rFonts w:ascii="Angsana New" w:hAnsi="Angsana New" w:hint="cs"/>
          <w:sz w:val="32"/>
          <w:szCs w:val="32"/>
          <w:cs/>
        </w:rPr>
        <w:t>ั้ง</w:t>
      </w:r>
      <w:r w:rsidR="00EA76DC" w:rsidRPr="00382431">
        <w:rPr>
          <w:rFonts w:ascii="Angsana New" w:hAnsi="Angsana New"/>
          <w:sz w:val="32"/>
          <w:szCs w:val="32"/>
          <w:cs/>
        </w:rPr>
        <w:t>ใจละเว้น</w:t>
      </w:r>
      <w:r w:rsidR="00EA76DC" w:rsidRPr="00382431">
        <w:rPr>
          <w:rFonts w:ascii="Angsana New" w:hAnsi="Angsana New" w:hint="cs"/>
          <w:sz w:val="32"/>
          <w:szCs w:val="32"/>
          <w:cs/>
        </w:rPr>
        <w:t>การแสดง</w:t>
      </w:r>
      <w:r w:rsidRPr="00382431">
        <w:rPr>
          <w:rFonts w:ascii="Angsana New" w:hAnsi="Angsana New"/>
          <w:sz w:val="32"/>
          <w:szCs w:val="32"/>
          <w:cs/>
        </w:rPr>
        <w:t>ข้อมูล การแสดงข้อมูลที่ไม่ตรงตามข้อเท็จจริงหรือการแทรกแซงการควบคุมภายใน</w:t>
      </w:r>
    </w:p>
    <w:p w14:paraId="737C24C9" w14:textId="77777777" w:rsidR="00A03111" w:rsidRPr="00382431" w:rsidRDefault="00241CC9" w:rsidP="00A0311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382431">
        <w:rPr>
          <w:rFonts w:ascii="Angsana New" w:hAnsi="Angsana New"/>
          <w:sz w:val="32"/>
          <w:szCs w:val="32"/>
          <w:cs/>
        </w:rPr>
        <w:t>ทำความเข้าใจในระบบการควบคุมภายใน</w:t>
      </w:r>
      <w:r w:rsidR="00EA76DC" w:rsidRPr="00382431">
        <w:rPr>
          <w:rFonts w:ascii="Angsana New" w:hAnsi="Angsana New" w:hint="cs"/>
          <w:sz w:val="32"/>
          <w:szCs w:val="32"/>
          <w:cs/>
        </w:rPr>
        <w:t>ที่เกี่ยวข้องกับการตรวจสอบ</w:t>
      </w:r>
      <w:r w:rsidRPr="00382431">
        <w:rPr>
          <w:rFonts w:ascii="Angsana New" w:hAnsi="Angsana New"/>
          <w:sz w:val="32"/>
          <w:szCs w:val="32"/>
          <w:cs/>
        </w:rPr>
        <w:t>เพื่อออกแบบวิธีการ</w:t>
      </w:r>
      <w:r w:rsidRPr="00382431">
        <w:rPr>
          <w:rFonts w:ascii="Angsana New" w:hAnsi="Angsana New"/>
          <w:sz w:val="32"/>
          <w:szCs w:val="32"/>
        </w:rPr>
        <w:t xml:space="preserve"> </w:t>
      </w:r>
      <w:r w:rsidR="00EA76DC" w:rsidRPr="00382431">
        <w:rPr>
          <w:rFonts w:ascii="Angsana New" w:hAnsi="Angsana New"/>
          <w:sz w:val="32"/>
          <w:szCs w:val="32"/>
          <w:cs/>
        </w:rPr>
        <w:t>ตรวจสอบ</w:t>
      </w:r>
      <w:r w:rsidR="00EA76DC" w:rsidRPr="00382431">
        <w:rPr>
          <w:rFonts w:ascii="Angsana New" w:hAnsi="Angsana New" w:hint="cs"/>
          <w:sz w:val="32"/>
          <w:szCs w:val="32"/>
          <w:cs/>
        </w:rPr>
        <w:t>ที่</w:t>
      </w:r>
      <w:r w:rsidRPr="00382431">
        <w:rPr>
          <w:rFonts w:ascii="Angsana New" w:hAnsi="Angsana New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แต่ไม่ใช่เพื่อวัตถุประสงค์ในการแสดงความเห็นต่อความมี</w:t>
      </w:r>
      <w:r w:rsidRPr="00382431">
        <w:rPr>
          <w:rFonts w:ascii="Angsana New" w:hAnsi="Angsana New"/>
          <w:sz w:val="32"/>
          <w:szCs w:val="32"/>
        </w:rPr>
        <w:t xml:space="preserve"> </w:t>
      </w:r>
      <w:r w:rsidRPr="00382431">
        <w:rPr>
          <w:rFonts w:ascii="Angsana New" w:hAnsi="Angsana New"/>
          <w:sz w:val="32"/>
          <w:szCs w:val="32"/>
          <w:cs/>
        </w:rPr>
        <w:t>ประสิทธิผลของการควบคุมภายในของ</w:t>
      </w:r>
      <w:r w:rsidR="0095624A" w:rsidRPr="00382431">
        <w:rPr>
          <w:rFonts w:ascii="Angsana New" w:hAnsi="Angsana New" w:hint="cs"/>
          <w:sz w:val="32"/>
          <w:szCs w:val="32"/>
          <w:cs/>
        </w:rPr>
        <w:t>กลุ่ม</w:t>
      </w:r>
      <w:r w:rsidRPr="00382431">
        <w:rPr>
          <w:rFonts w:ascii="Angsana New" w:hAnsi="Angsana New"/>
          <w:sz w:val="32"/>
          <w:szCs w:val="32"/>
          <w:cs/>
        </w:rPr>
        <w:t>บริษัท</w:t>
      </w:r>
    </w:p>
    <w:p w14:paraId="7C9C388A" w14:textId="77777777" w:rsidR="00241CC9" w:rsidRPr="00382431" w:rsidRDefault="00241CC9" w:rsidP="00A0311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382431">
        <w:rPr>
          <w:rFonts w:ascii="Angsana New" w:hAnsi="Angsana New"/>
          <w:sz w:val="32"/>
          <w:szCs w:val="32"/>
          <w:cs/>
        </w:rPr>
        <w:t>ประเมินความเหมาะสมของนโยบายการบัญชีที่</w:t>
      </w:r>
      <w:r w:rsidR="00EA76DC" w:rsidRPr="00382431">
        <w:rPr>
          <w:rFonts w:ascii="Angsana New" w:hAnsi="Angsana New" w:hint="cs"/>
          <w:sz w:val="32"/>
          <w:szCs w:val="32"/>
          <w:cs/>
        </w:rPr>
        <w:t>ผู้บริหาร</w:t>
      </w:r>
      <w:r w:rsidRPr="00382431">
        <w:rPr>
          <w:rFonts w:ascii="Angsana New" w:hAnsi="Angsana New"/>
          <w:sz w:val="32"/>
          <w:szCs w:val="32"/>
          <w:cs/>
        </w:rPr>
        <w:t>ใช้และความสมเหตุสมผลของประมาณการทางบัญชี</w:t>
      </w:r>
      <w:r w:rsidRPr="00382431">
        <w:rPr>
          <w:rFonts w:ascii="Angsana New" w:hAnsi="Angsana New"/>
          <w:sz w:val="32"/>
          <w:szCs w:val="32"/>
        </w:rPr>
        <w:t xml:space="preserve"> </w:t>
      </w:r>
      <w:r w:rsidRPr="00382431">
        <w:rPr>
          <w:rFonts w:ascii="Angsana New" w:hAnsi="Angsana New"/>
          <w:sz w:val="32"/>
          <w:szCs w:val="32"/>
          <w:cs/>
        </w:rPr>
        <w:t>และการเปิดเผยข้อมูลที่เกี่ยวข้องซึ่งจัดทำ</w:t>
      </w:r>
      <w:r w:rsidR="00EA76DC" w:rsidRPr="00382431">
        <w:rPr>
          <w:rFonts w:ascii="Angsana New" w:hAnsi="Angsana New" w:hint="cs"/>
          <w:sz w:val="32"/>
          <w:szCs w:val="32"/>
          <w:cs/>
        </w:rPr>
        <w:t>ขึ้น</w:t>
      </w:r>
      <w:r w:rsidRPr="00382431">
        <w:rPr>
          <w:rFonts w:ascii="Angsana New" w:hAnsi="Angsana New"/>
          <w:sz w:val="32"/>
          <w:szCs w:val="32"/>
          <w:cs/>
        </w:rPr>
        <w:t>โดยผู้บริหาร</w:t>
      </w:r>
    </w:p>
    <w:p w14:paraId="1031FA5A" w14:textId="77777777" w:rsidR="004D4CAF" w:rsidRDefault="004D4CAF" w:rsidP="004D4CAF">
      <w:pPr>
        <w:jc w:val="thaiDistribute"/>
        <w:rPr>
          <w:rFonts w:ascii="Angsana New" w:hAnsi="Angsana New"/>
          <w:sz w:val="32"/>
          <w:szCs w:val="32"/>
        </w:rPr>
      </w:pPr>
    </w:p>
    <w:p w14:paraId="685DF7AE" w14:textId="77777777" w:rsidR="004D4CAF" w:rsidRDefault="004D4CAF" w:rsidP="004D4CAF">
      <w:pPr>
        <w:jc w:val="thaiDistribute"/>
        <w:rPr>
          <w:rFonts w:ascii="Angsana New" w:hAnsi="Angsana New"/>
          <w:sz w:val="32"/>
          <w:szCs w:val="32"/>
        </w:rPr>
      </w:pPr>
    </w:p>
    <w:p w14:paraId="77F3B5C2" w14:textId="77777777" w:rsidR="004D4CAF" w:rsidRDefault="004D4CAF" w:rsidP="004D4CAF">
      <w:pPr>
        <w:jc w:val="thaiDistribute"/>
        <w:rPr>
          <w:rFonts w:ascii="Angsana New" w:hAnsi="Angsana New"/>
          <w:sz w:val="32"/>
          <w:szCs w:val="32"/>
        </w:rPr>
      </w:pPr>
    </w:p>
    <w:p w14:paraId="5B90D4BA" w14:textId="77777777" w:rsidR="004D4CAF" w:rsidRDefault="004D4CAF" w:rsidP="004D4CAF">
      <w:pPr>
        <w:jc w:val="thaiDistribute"/>
        <w:rPr>
          <w:rFonts w:ascii="Angsana New" w:hAnsi="Angsana New"/>
          <w:sz w:val="32"/>
          <w:szCs w:val="32"/>
        </w:rPr>
      </w:pPr>
    </w:p>
    <w:p w14:paraId="5E3DCA25" w14:textId="77777777" w:rsidR="004D4CAF" w:rsidRDefault="004D4CAF" w:rsidP="004D4CAF">
      <w:pPr>
        <w:jc w:val="thaiDistribute"/>
        <w:rPr>
          <w:rFonts w:ascii="Angsana New" w:hAnsi="Angsana New"/>
          <w:sz w:val="32"/>
          <w:szCs w:val="32"/>
        </w:rPr>
      </w:pPr>
    </w:p>
    <w:p w14:paraId="0380E0D6" w14:textId="77777777" w:rsidR="004D4CAF" w:rsidRDefault="004D4CAF" w:rsidP="004D4CAF">
      <w:pPr>
        <w:spacing w:before="120" w:line="380" w:lineRule="exact"/>
        <w:jc w:val="center"/>
        <w:rPr>
          <w:rFonts w:ascii="Angsana New" w:eastAsia="Times New Roman" w:hAnsi="Angsana New"/>
          <w:kern w:val="20"/>
          <w:sz w:val="34"/>
          <w:szCs w:val="34"/>
          <w:lang w:bidi="he-IL"/>
        </w:rPr>
      </w:pP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- </w:t>
      </w:r>
      <w:r>
        <w:rPr>
          <w:rFonts w:ascii="Angsana New" w:eastAsia="Times New Roman" w:hAnsi="Angsana New"/>
          <w:kern w:val="20"/>
          <w:sz w:val="34"/>
          <w:szCs w:val="34"/>
          <w:lang w:bidi="he-IL"/>
        </w:rPr>
        <w:t>6</w:t>
      </w: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 -</w:t>
      </w:r>
    </w:p>
    <w:p w14:paraId="023E1ABB" w14:textId="77777777" w:rsidR="004D4CAF" w:rsidRDefault="004D4CAF" w:rsidP="004D4CAF">
      <w:pPr>
        <w:jc w:val="thaiDistribute"/>
        <w:rPr>
          <w:rFonts w:ascii="Angsana New" w:hAnsi="Angsana New"/>
          <w:sz w:val="32"/>
          <w:szCs w:val="32"/>
        </w:rPr>
      </w:pPr>
    </w:p>
    <w:p w14:paraId="23943920" w14:textId="77777777" w:rsidR="00C87569" w:rsidRPr="00B57663" w:rsidRDefault="00241CC9" w:rsidP="00B57663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</w:t>
      </w:r>
      <w:r w:rsidR="00972686">
        <w:rPr>
          <w:rFonts w:ascii="Angsana New" w:hAnsi="Angsana New"/>
          <w:sz w:val="32"/>
          <w:szCs w:val="32"/>
          <w:cs/>
        </w:rPr>
        <w:t>ร</w:t>
      </w:r>
      <w:r w:rsidR="00170C2D">
        <w:rPr>
          <w:rFonts w:ascii="Angsana New" w:hAnsi="Angsana New" w:hint="cs"/>
          <w:sz w:val="32"/>
          <w:szCs w:val="32"/>
          <w:cs/>
        </w:rPr>
        <w:t>และ</w:t>
      </w:r>
      <w:r w:rsidR="00972686">
        <w:rPr>
          <w:rFonts w:ascii="Angsana New" w:hAnsi="Angsana New"/>
          <w:sz w:val="32"/>
          <w:szCs w:val="32"/>
          <w:cs/>
        </w:rPr>
        <w:t>จากหลักฐานการสอบบัญชีที่ได้รับ</w:t>
      </w:r>
      <w:r w:rsidR="00F51AA5">
        <w:rPr>
          <w:rFonts w:ascii="Angsana New" w:hAnsi="Angsana New" w:hint="cs"/>
          <w:sz w:val="32"/>
          <w:szCs w:val="32"/>
          <w:cs/>
        </w:rPr>
        <w:t xml:space="preserve"> </w:t>
      </w:r>
      <w:r w:rsidR="00170C2D">
        <w:rPr>
          <w:rFonts w:ascii="Angsana New" w:hAnsi="Angsana New" w:hint="cs"/>
          <w:sz w:val="32"/>
          <w:szCs w:val="32"/>
          <w:cs/>
        </w:rPr>
        <w:t>สรุปว่า</w:t>
      </w:r>
      <w:r w:rsidRPr="001A02E2">
        <w:rPr>
          <w:rFonts w:ascii="Angsana New" w:hAnsi="Angsana New"/>
          <w:sz w:val="32"/>
          <w:szCs w:val="32"/>
          <w:cs/>
        </w:rPr>
        <w:t>มีค</w:t>
      </w:r>
      <w:r w:rsidRPr="004F4C24">
        <w:rPr>
          <w:rFonts w:ascii="Angsana New" w:hAnsi="Angsana New"/>
          <w:sz w:val="32"/>
          <w:szCs w:val="32"/>
          <w:cs/>
        </w:rPr>
        <w:t>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613DB8">
        <w:rPr>
          <w:rFonts w:ascii="Angsana New" w:hAnsi="Angsana New" w:hint="cs"/>
          <w:sz w:val="32"/>
          <w:szCs w:val="32"/>
          <w:cs/>
        </w:rPr>
        <w:t>กลุ่ม</w:t>
      </w:r>
      <w:r w:rsidRPr="004F4C24">
        <w:rPr>
          <w:rFonts w:ascii="Angsana New" w:hAnsi="Angsana New"/>
          <w:sz w:val="32"/>
          <w:szCs w:val="32"/>
          <w:cs/>
        </w:rPr>
        <w:t>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31781A">
        <w:rPr>
          <w:rFonts w:ascii="Angsana New" w:hAnsi="Angsana New" w:hint="cs"/>
          <w:sz w:val="32"/>
          <w:szCs w:val="32"/>
          <w:cs/>
        </w:rPr>
        <w:t>โดยให้ข้อสังเกต</w:t>
      </w:r>
      <w:r w:rsidRPr="004F4C24">
        <w:rPr>
          <w:rFonts w:ascii="Angsana New" w:hAnsi="Angsana New"/>
          <w:sz w:val="32"/>
          <w:szCs w:val="32"/>
          <w:cs/>
        </w:rPr>
        <w:t>ถึงการเปิดเผย</w:t>
      </w:r>
      <w:r w:rsidR="0031781A">
        <w:rPr>
          <w:rFonts w:ascii="Angsana New" w:hAnsi="Angsana New" w:hint="cs"/>
          <w:sz w:val="32"/>
          <w:szCs w:val="32"/>
          <w:cs/>
        </w:rPr>
        <w:t>ข้อมูล</w:t>
      </w:r>
      <w:r w:rsidR="0031781A">
        <w:rPr>
          <w:rFonts w:ascii="Angsana New" w:hAnsi="Angsana New"/>
          <w:sz w:val="32"/>
          <w:szCs w:val="32"/>
          <w:cs/>
        </w:rPr>
        <w:t>ในงบการเงิน</w:t>
      </w:r>
      <w:r w:rsidR="00613DB8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4F4C24">
        <w:rPr>
          <w:rFonts w:ascii="Angsana New" w:hAnsi="Angsana New"/>
          <w:sz w:val="32"/>
          <w:szCs w:val="32"/>
          <w:cs/>
        </w:rPr>
        <w:t>ที่เกี่ยวข้อง หรือถ้าการเปิดเผย</w:t>
      </w:r>
      <w:r w:rsidR="00F51AA5">
        <w:rPr>
          <w:rFonts w:ascii="Angsana New" w:hAnsi="Angsana New" w:hint="cs"/>
          <w:sz w:val="32"/>
          <w:szCs w:val="32"/>
          <w:cs/>
        </w:rPr>
        <w:t>ข้อมูล</w:t>
      </w:r>
      <w:r w:rsidRPr="004F4C24">
        <w:rPr>
          <w:rFonts w:ascii="Angsana New" w:hAnsi="Angsana New"/>
          <w:sz w:val="32"/>
          <w:szCs w:val="32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อย่างไรก็ตามเหตุการณ์หรือสถานการณ์ในอนาคตอาจเป็นเหตุให้</w:t>
      </w:r>
      <w:r w:rsidR="00613DB8">
        <w:rPr>
          <w:rFonts w:ascii="Angsana New" w:hAnsi="Angsana New" w:hint="cs"/>
          <w:sz w:val="32"/>
          <w:szCs w:val="32"/>
          <w:cs/>
        </w:rPr>
        <w:t>กลุ่ม</w:t>
      </w:r>
      <w:r w:rsidRPr="004F4C24">
        <w:rPr>
          <w:rFonts w:ascii="Angsana New" w:hAnsi="Angsana New"/>
          <w:sz w:val="32"/>
          <w:szCs w:val="32"/>
          <w:cs/>
        </w:rPr>
        <w:t>บริษัทต้องหยุดการดำเนินงานต่อเนื่อง</w:t>
      </w:r>
    </w:p>
    <w:p w14:paraId="08603528" w14:textId="77777777" w:rsidR="0090212B" w:rsidRDefault="0090212B" w:rsidP="00A03111">
      <w:pPr>
        <w:numPr>
          <w:ilvl w:val="0"/>
          <w:numId w:val="9"/>
        </w:numPr>
        <w:jc w:val="thaiDistribute"/>
        <w:rPr>
          <w:rFonts w:ascii="Angsana New" w:hAnsi="Angsana New"/>
          <w:sz w:val="32"/>
          <w:szCs w:val="32"/>
        </w:rPr>
      </w:pPr>
      <w:r w:rsidRPr="0090212B">
        <w:rPr>
          <w:rFonts w:ascii="Angsana New" w:hAnsi="Angsana New"/>
          <w:sz w:val="32"/>
          <w:szCs w:val="32"/>
          <w:cs/>
        </w:rPr>
        <w:t>ประเมินการนำเสนอ โครงสร้างและเนื้อหาของงบการเงิน</w:t>
      </w:r>
      <w:r w:rsidR="00613DB8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90212B">
        <w:rPr>
          <w:rFonts w:ascii="Angsana New" w:hAnsi="Angsana New"/>
          <w:sz w:val="32"/>
          <w:szCs w:val="32"/>
          <w:cs/>
        </w:rPr>
        <w:t>โดยรวม รวมถึงการเปิดเผย</w:t>
      </w:r>
      <w:r w:rsidR="0031781A">
        <w:rPr>
          <w:rFonts w:ascii="Angsana New" w:hAnsi="Angsana New" w:hint="cs"/>
          <w:sz w:val="32"/>
          <w:szCs w:val="32"/>
          <w:cs/>
        </w:rPr>
        <w:t>ข้อมูล</w:t>
      </w:r>
      <w:r w:rsidRPr="0090212B">
        <w:rPr>
          <w:rFonts w:ascii="Angsana New" w:hAnsi="Angsana New"/>
          <w:sz w:val="32"/>
          <w:szCs w:val="32"/>
          <w:cs/>
        </w:rPr>
        <w:t>ว่างบการเงิน</w:t>
      </w:r>
      <w:r w:rsidR="00613DB8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90212B">
        <w:rPr>
          <w:rFonts w:ascii="Angsana New" w:hAnsi="Angsana New"/>
          <w:sz w:val="32"/>
          <w:szCs w:val="32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31781A">
        <w:rPr>
          <w:rFonts w:ascii="Angsana New" w:hAnsi="Angsana New" w:hint="cs"/>
          <w:sz w:val="32"/>
          <w:szCs w:val="32"/>
          <w:cs/>
        </w:rPr>
        <w:t>หรือไม่</w:t>
      </w:r>
    </w:p>
    <w:p w14:paraId="6DE3F04F" w14:textId="77777777" w:rsidR="00250B1F" w:rsidRPr="00B40CB5" w:rsidRDefault="00613DB8" w:rsidP="00354CA9">
      <w:pPr>
        <w:numPr>
          <w:ilvl w:val="0"/>
          <w:numId w:val="9"/>
        </w:num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2"/>
          <w:szCs w:val="32"/>
        </w:rPr>
      </w:pPr>
      <w:r w:rsidRPr="00B40CB5">
        <w:rPr>
          <w:rFonts w:ascii="Angsana New" w:hAnsi="Angsana New" w:hint="cs"/>
          <w:sz w:val="32"/>
          <w:szCs w:val="32"/>
          <w:cs/>
        </w:rPr>
        <w:t>ได้รับ</w:t>
      </w:r>
      <w:r w:rsidRPr="00B40CB5">
        <w:rPr>
          <w:rFonts w:ascii="Angsana New" w:hAnsi="Angsana New"/>
          <w:sz w:val="32"/>
          <w:szCs w:val="32"/>
          <w:cs/>
        </w:rPr>
        <w:t>หลักฐานการสอบบัญชีที่เหมาะสมอย่างเพียงพอเกี่ยวกับข้อมูลทางการเงินของกิจการ</w:t>
      </w:r>
      <w:r w:rsidRPr="00B40CB5">
        <w:rPr>
          <w:rFonts w:ascii="Angsana New" w:hAnsi="Angsana New" w:hint="cs"/>
          <w:sz w:val="32"/>
          <w:szCs w:val="32"/>
          <w:cs/>
        </w:rPr>
        <w:t>ภายในกลุ่ม</w:t>
      </w:r>
      <w:r w:rsidRPr="00B40CB5">
        <w:rPr>
          <w:rFonts w:ascii="Angsana New" w:hAnsi="Angsana New"/>
          <w:sz w:val="32"/>
          <w:szCs w:val="32"/>
          <w:cs/>
        </w:rPr>
        <w:t>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5C86EA0D" w14:textId="77777777" w:rsidR="00241CC9" w:rsidRDefault="00241CC9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</w:t>
      </w:r>
      <w:r w:rsidR="0031781A">
        <w:rPr>
          <w:rFonts w:ascii="Angsana New" w:hAnsi="Angsana New" w:hint="cs"/>
          <w:sz w:val="32"/>
          <w:szCs w:val="32"/>
          <w:cs/>
        </w:rPr>
        <w:t>ในเรื่องต่างๆที่สำคัญ ซึ่งรวมถึง</w:t>
      </w:r>
      <w:r w:rsidRPr="004F4C24">
        <w:rPr>
          <w:rFonts w:ascii="Angsana New" w:hAnsi="Angsana New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</w:t>
      </w:r>
      <w:r w:rsidR="00972686">
        <w:rPr>
          <w:rFonts w:ascii="Angsana New" w:hAnsi="Angsana New" w:hint="cs"/>
          <w:sz w:val="32"/>
          <w:szCs w:val="32"/>
          <w:cs/>
        </w:rPr>
        <w:t xml:space="preserve">       </w:t>
      </w:r>
      <w:r w:rsidR="00117209">
        <w:rPr>
          <w:rFonts w:ascii="Angsana New" w:hAnsi="Angsana New" w:hint="cs"/>
          <w:sz w:val="32"/>
          <w:szCs w:val="32"/>
          <w:cs/>
        </w:rPr>
        <w:t xml:space="preserve"> </w:t>
      </w:r>
      <w:r w:rsidR="00972686">
        <w:rPr>
          <w:rFonts w:ascii="Angsana New" w:hAnsi="Angsana New" w:hint="cs"/>
          <w:sz w:val="32"/>
          <w:szCs w:val="32"/>
          <w:cs/>
        </w:rPr>
        <w:t xml:space="preserve">    </w:t>
      </w:r>
      <w:r w:rsidRPr="004F4C24">
        <w:rPr>
          <w:rFonts w:ascii="Angsana New" w:hAnsi="Angsana New"/>
          <w:sz w:val="32"/>
          <w:szCs w:val="32"/>
          <w:cs/>
        </w:rPr>
        <w:t>ที่มีนัยสำคัญในระบบ</w:t>
      </w:r>
      <w:r w:rsidR="005C60D4">
        <w:rPr>
          <w:rFonts w:ascii="Angsana New" w:hAnsi="Angsana New"/>
          <w:sz w:val="32"/>
          <w:szCs w:val="32"/>
          <w:cs/>
        </w:rPr>
        <w:t>การควบคุมภายใน</w:t>
      </w:r>
      <w:r w:rsidR="005C60D4">
        <w:rPr>
          <w:rFonts w:ascii="Angsana New" w:hAnsi="Angsana New" w:hint="cs"/>
          <w:sz w:val="32"/>
          <w:szCs w:val="32"/>
          <w:cs/>
        </w:rPr>
        <w:t xml:space="preserve"> หาก</w:t>
      </w:r>
      <w:r w:rsidRPr="004F4C24">
        <w:rPr>
          <w:rFonts w:ascii="Angsana New" w:hAnsi="Angsana New"/>
          <w:sz w:val="32"/>
          <w:szCs w:val="32"/>
          <w:cs/>
        </w:rPr>
        <w:t>ข้าพเจ้า</w:t>
      </w:r>
      <w:r w:rsidR="005C60D4">
        <w:rPr>
          <w:rFonts w:ascii="Angsana New" w:hAnsi="Angsana New" w:hint="cs"/>
          <w:sz w:val="32"/>
          <w:szCs w:val="32"/>
          <w:cs/>
        </w:rPr>
        <w:t>ได้</w:t>
      </w:r>
      <w:r w:rsidRPr="004F4C24">
        <w:rPr>
          <w:rFonts w:ascii="Angsana New" w:hAnsi="Angsana New"/>
          <w:sz w:val="32"/>
          <w:szCs w:val="32"/>
          <w:cs/>
        </w:rPr>
        <w:t>พบในระหว่างการตรวจสอบของข้าพเจ้า</w:t>
      </w:r>
    </w:p>
    <w:p w14:paraId="3ECDEF88" w14:textId="77777777" w:rsidR="00250B1F" w:rsidRDefault="00250B1F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7D6B0314" w14:textId="77777777" w:rsidR="00250B1F" w:rsidRDefault="00250B1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8160C3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0D620BD5" w14:textId="77777777" w:rsidR="00D33E44" w:rsidRDefault="00D33E44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056C9DB5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32EAEC7D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797F590A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2587C879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65229CE7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7BEA26AD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60DAB61A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4188FC01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3F38962B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78E5C75C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221E092A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755243BB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6FFD54F7" w14:textId="77777777" w:rsidR="004D4CAF" w:rsidRDefault="004D4CAF" w:rsidP="004D4CAF">
      <w:pPr>
        <w:spacing w:before="120" w:line="380" w:lineRule="exact"/>
        <w:jc w:val="center"/>
        <w:rPr>
          <w:rFonts w:ascii="Angsana New" w:eastAsia="Times New Roman" w:hAnsi="Angsana New"/>
          <w:kern w:val="20"/>
          <w:sz w:val="34"/>
          <w:szCs w:val="34"/>
          <w:lang w:bidi="he-IL"/>
        </w:rPr>
      </w:pP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- </w:t>
      </w:r>
      <w:r>
        <w:rPr>
          <w:rFonts w:ascii="Angsana New" w:eastAsia="Times New Roman" w:hAnsi="Angsana New" w:hint="cs"/>
          <w:kern w:val="20"/>
          <w:sz w:val="34"/>
          <w:szCs w:val="34"/>
          <w:cs/>
        </w:rPr>
        <w:t>7</w:t>
      </w:r>
      <w:r w:rsidRPr="00155579">
        <w:rPr>
          <w:rFonts w:ascii="Angsana New" w:eastAsia="Times New Roman" w:hAnsi="Angsana New"/>
          <w:kern w:val="20"/>
          <w:sz w:val="34"/>
          <w:szCs w:val="34"/>
          <w:lang w:bidi="he-IL"/>
        </w:rPr>
        <w:t xml:space="preserve"> -</w:t>
      </w:r>
    </w:p>
    <w:p w14:paraId="64B187A2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09AD2E18" w14:textId="77777777" w:rsidR="004D4CAF" w:rsidRDefault="004D4CAF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18"/>
          <w:szCs w:val="18"/>
        </w:rPr>
      </w:pPr>
    </w:p>
    <w:p w14:paraId="53CDF2D5" w14:textId="77777777" w:rsidR="00250B1F" w:rsidRDefault="005C60D4" w:rsidP="00250B1F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จากเรื่อง</w:t>
      </w:r>
      <w:r w:rsidR="00250B1F" w:rsidRPr="00202F94">
        <w:rPr>
          <w:rFonts w:ascii="Angsana New" w:hAnsi="Angsana New"/>
          <w:sz w:val="32"/>
          <w:szCs w:val="32"/>
          <w:cs/>
        </w:rPr>
        <w:t>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</w:t>
      </w:r>
      <w:r w:rsidR="00DB29BD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="00250B1F" w:rsidRPr="00202F94">
        <w:rPr>
          <w:rFonts w:ascii="Angsana New" w:hAnsi="Angsana New"/>
          <w:sz w:val="32"/>
          <w:szCs w:val="32"/>
          <w:cs/>
        </w:rPr>
        <w:t>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</w:t>
      </w:r>
      <w:r>
        <w:rPr>
          <w:rFonts w:ascii="Angsana New" w:hAnsi="Angsana New"/>
          <w:sz w:val="32"/>
          <w:szCs w:val="32"/>
          <w:cs/>
        </w:rPr>
        <w:t>ี เว้นแต่กฎหมายหรือข้อบังคับ</w:t>
      </w:r>
      <w:r w:rsidR="00250B1F" w:rsidRPr="00202F94">
        <w:rPr>
          <w:rFonts w:ascii="Angsana New" w:hAnsi="Angsana New"/>
          <w:sz w:val="32"/>
          <w:szCs w:val="32"/>
          <w:cs/>
        </w:rPr>
        <w:t>ไม่ให้เปิดเผย</w:t>
      </w:r>
      <w:r>
        <w:rPr>
          <w:rFonts w:ascii="Angsana New" w:hAnsi="Angsana New" w:hint="cs"/>
          <w:sz w:val="32"/>
          <w:szCs w:val="32"/>
          <w:cs/>
        </w:rPr>
        <w:t>ต่อสาธารณะเกี่ยวกับ</w:t>
      </w:r>
      <w:r>
        <w:rPr>
          <w:rFonts w:ascii="Angsana New" w:hAnsi="Angsana New"/>
          <w:sz w:val="32"/>
          <w:szCs w:val="32"/>
          <w:cs/>
        </w:rPr>
        <w:t>เรื่องดังกล่าว</w:t>
      </w:r>
      <w:r w:rsidR="00250B1F" w:rsidRPr="00202F94">
        <w:rPr>
          <w:rFonts w:ascii="Angsana New" w:hAnsi="Angsana New"/>
          <w:sz w:val="32"/>
          <w:szCs w:val="32"/>
          <w:cs/>
        </w:rPr>
        <w:t>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</w:t>
      </w:r>
      <w:r>
        <w:rPr>
          <w:rFonts w:ascii="Angsana New" w:hAnsi="Angsana New"/>
          <w:sz w:val="32"/>
          <w:szCs w:val="32"/>
          <w:cs/>
        </w:rPr>
        <w:t>ในทางลบมากกว่าผลประโยชน์</w:t>
      </w:r>
      <w:r>
        <w:rPr>
          <w:rFonts w:ascii="Angsana New" w:hAnsi="Angsana New" w:hint="cs"/>
          <w:sz w:val="32"/>
          <w:szCs w:val="32"/>
          <w:cs/>
        </w:rPr>
        <w:t>ต่อ</w:t>
      </w:r>
      <w:r>
        <w:rPr>
          <w:rFonts w:ascii="Angsana New" w:hAnsi="Angsana New"/>
          <w:sz w:val="32"/>
          <w:szCs w:val="32"/>
          <w:cs/>
        </w:rPr>
        <w:t>ส่วนได้เสียสาธารณะ</w:t>
      </w:r>
      <w:r w:rsidR="00250B1F" w:rsidRPr="00202F94">
        <w:rPr>
          <w:rFonts w:ascii="Angsana New" w:hAnsi="Angsana New"/>
          <w:sz w:val="32"/>
          <w:szCs w:val="32"/>
          <w:cs/>
        </w:rPr>
        <w:t>จากการสื่อสารดังกล่าว</w:t>
      </w:r>
    </w:p>
    <w:p w14:paraId="1EE9C45A" w14:textId="77777777" w:rsidR="00250B1F" w:rsidRPr="004F4C24" w:rsidRDefault="00250B1F" w:rsidP="00354CA9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091E648D" w14:textId="77777777" w:rsidR="005466B6" w:rsidRDefault="005466B6" w:rsidP="00A20E38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E041D02" w14:textId="77777777" w:rsidR="0028723F" w:rsidRPr="004D4CAF" w:rsidRDefault="0028723F" w:rsidP="00A20E38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ED9C0E0" w14:textId="77777777" w:rsidR="008E21D1" w:rsidRPr="004F4C24" w:rsidRDefault="0068261A" w:rsidP="004D4CAF">
      <w:pPr>
        <w:spacing w:line="420" w:lineRule="exact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บริษัท สอบบัญชี</w:t>
      </w:r>
      <w:r w:rsidR="006651E3">
        <w:rPr>
          <w:rFonts w:ascii="Angsana New" w:hAnsi="Angsana New"/>
          <w:sz w:val="32"/>
          <w:szCs w:val="32"/>
        </w:rPr>
        <w:t xml:space="preserve"> </w:t>
      </w:r>
      <w:r w:rsidR="006651E3" w:rsidRPr="00CA2C70">
        <w:rPr>
          <w:rFonts w:ascii="Angsana New" w:hAnsi="Angsana New"/>
          <w:sz w:val="32"/>
          <w:szCs w:val="32"/>
          <w:cs/>
        </w:rPr>
        <w:t>ดี ไอ เอ อินเตอร์เนชั่นแนล จำกัด</w:t>
      </w:r>
    </w:p>
    <w:p w14:paraId="72C9219F" w14:textId="77777777" w:rsidR="00A20E38" w:rsidRDefault="00A20E38" w:rsidP="00A20E38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91BBF35" w14:textId="77777777" w:rsidR="00250B1F" w:rsidRPr="00A20E38" w:rsidRDefault="00250B1F" w:rsidP="00A20E38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8832434" w14:textId="77777777" w:rsidR="00034AC8" w:rsidRPr="00CA2C70" w:rsidRDefault="00034AC8" w:rsidP="004D4CAF">
      <w:pPr>
        <w:spacing w:line="420" w:lineRule="exact"/>
        <w:ind w:right="-57"/>
        <w:jc w:val="thaiDistribute"/>
        <w:rPr>
          <w:rFonts w:ascii="Angsana New" w:hAnsi="Angsana New"/>
          <w:sz w:val="32"/>
          <w:szCs w:val="32"/>
        </w:rPr>
      </w:pPr>
      <w:r w:rsidRPr="00CA2C70">
        <w:rPr>
          <w:rFonts w:ascii="Angsana New" w:hAnsi="Angsana New"/>
          <w:sz w:val="32"/>
          <w:szCs w:val="32"/>
        </w:rPr>
        <w:t>(</w:t>
      </w:r>
      <w:r w:rsidRPr="006664C5">
        <w:rPr>
          <w:rFonts w:ascii="Angsana New" w:hAnsi="Angsana New"/>
          <w:sz w:val="32"/>
          <w:szCs w:val="32"/>
          <w:cs/>
        </w:rPr>
        <w:t>นางสุวิมล</w:t>
      </w:r>
      <w:r w:rsidRPr="006664C5">
        <w:rPr>
          <w:rFonts w:ascii="Angsana New" w:hAnsi="Angsana New"/>
          <w:sz w:val="32"/>
          <w:szCs w:val="32"/>
        </w:rPr>
        <w:t xml:space="preserve">  </w:t>
      </w:r>
      <w:r w:rsidRPr="006664C5">
        <w:rPr>
          <w:rFonts w:ascii="Angsana New" w:hAnsi="Angsana New"/>
          <w:sz w:val="32"/>
          <w:szCs w:val="32"/>
          <w:cs/>
        </w:rPr>
        <w:t xml:space="preserve"> กฤตยาเกียรณ์</w:t>
      </w:r>
      <w:r w:rsidRPr="00CA2C70">
        <w:rPr>
          <w:rFonts w:ascii="Angsana New" w:hAnsi="Angsana New"/>
          <w:sz w:val="32"/>
          <w:szCs w:val="32"/>
          <w:cs/>
        </w:rPr>
        <w:t>)</w:t>
      </w:r>
    </w:p>
    <w:p w14:paraId="4A10B176" w14:textId="77777777" w:rsidR="00B27FDD" w:rsidRPr="004F4C24" w:rsidRDefault="00B27FDD" w:rsidP="004D4CAF">
      <w:pPr>
        <w:spacing w:line="420" w:lineRule="exact"/>
        <w:jc w:val="thaiDistribute"/>
        <w:rPr>
          <w:rFonts w:ascii="Angsana New" w:hAnsi="Angsana New"/>
          <w:sz w:val="32"/>
          <w:szCs w:val="32"/>
        </w:rPr>
      </w:pPr>
      <w:r w:rsidRPr="004F4C24">
        <w:rPr>
          <w:rFonts w:ascii="Angsana New" w:hAnsi="Angsana New"/>
          <w:sz w:val="32"/>
          <w:szCs w:val="32"/>
          <w:cs/>
        </w:rPr>
        <w:t>ผู้สอบบัญชีรับอนุญาต</w:t>
      </w:r>
      <w:r w:rsidRPr="004F4C24">
        <w:rPr>
          <w:rFonts w:ascii="Angsana New" w:hAnsi="Angsana New"/>
          <w:sz w:val="32"/>
          <w:szCs w:val="32"/>
        </w:rPr>
        <w:t xml:space="preserve"> </w:t>
      </w:r>
      <w:r w:rsidR="009B5DF6">
        <w:rPr>
          <w:rFonts w:ascii="Angsana New" w:hAnsi="Angsana New" w:hint="cs"/>
          <w:sz w:val="32"/>
          <w:szCs w:val="32"/>
          <w:cs/>
        </w:rPr>
        <w:t>เลขทะเบียน</w:t>
      </w:r>
      <w:r w:rsidRPr="004F4C24">
        <w:rPr>
          <w:rFonts w:ascii="Angsana New" w:hAnsi="Angsana New"/>
          <w:sz w:val="32"/>
          <w:szCs w:val="32"/>
        </w:rPr>
        <w:t xml:space="preserve"> </w:t>
      </w:r>
      <w:r w:rsidR="00034AC8">
        <w:rPr>
          <w:rFonts w:ascii="Angsana New" w:hAnsi="Angsana New"/>
          <w:sz w:val="32"/>
          <w:szCs w:val="32"/>
        </w:rPr>
        <w:t>2982</w:t>
      </w:r>
    </w:p>
    <w:p w14:paraId="7D74DC26" w14:textId="77777777" w:rsidR="00250B1F" w:rsidRDefault="00250B1F" w:rsidP="00A20E38">
      <w:pPr>
        <w:rPr>
          <w:rFonts w:ascii="Angsana New" w:hAnsi="Angsana New"/>
          <w:sz w:val="32"/>
          <w:szCs w:val="32"/>
        </w:rPr>
      </w:pPr>
    </w:p>
    <w:p w14:paraId="072E874F" w14:textId="77777777" w:rsidR="00B27FDD" w:rsidRPr="004F4C24" w:rsidRDefault="009109B0" w:rsidP="00A20E38">
      <w:pPr>
        <w:rPr>
          <w:rFonts w:ascii="Angsana New" w:hAnsi="Angsana New"/>
          <w:sz w:val="32"/>
          <w:szCs w:val="32"/>
          <w:cs/>
        </w:rPr>
      </w:pPr>
      <w:r w:rsidRPr="004F4C24">
        <w:rPr>
          <w:rFonts w:ascii="Angsana New" w:hAnsi="Angsana New"/>
          <w:sz w:val="32"/>
          <w:szCs w:val="32"/>
          <w:cs/>
        </w:rPr>
        <w:t>วันที่</w:t>
      </w:r>
      <w:r w:rsidR="00912AF0">
        <w:rPr>
          <w:rFonts w:ascii="Angsana New" w:hAnsi="Angsana New"/>
          <w:sz w:val="32"/>
          <w:szCs w:val="32"/>
        </w:rPr>
        <w:t xml:space="preserve"> </w:t>
      </w:r>
      <w:r w:rsidR="0014747B">
        <w:rPr>
          <w:rFonts w:ascii="Angsana New" w:hAnsi="Angsana New"/>
          <w:sz w:val="32"/>
          <w:szCs w:val="32"/>
        </w:rPr>
        <w:t>22</w:t>
      </w:r>
      <w:r w:rsidR="003B07F9">
        <w:rPr>
          <w:rFonts w:ascii="Angsana New" w:hAnsi="Angsana New"/>
          <w:sz w:val="32"/>
          <w:szCs w:val="32"/>
        </w:rPr>
        <w:t xml:space="preserve"> </w:t>
      </w:r>
      <w:r w:rsidR="003B07F9">
        <w:rPr>
          <w:rFonts w:ascii="Angsana New" w:hAnsi="Angsana New" w:hint="cs"/>
          <w:sz w:val="32"/>
          <w:szCs w:val="32"/>
          <w:cs/>
        </w:rPr>
        <w:t>กุมภาพันธ์ 256</w:t>
      </w:r>
      <w:r w:rsidR="006A58C4">
        <w:rPr>
          <w:rFonts w:ascii="Angsana New" w:hAnsi="Angsana New"/>
          <w:sz w:val="32"/>
          <w:szCs w:val="32"/>
        </w:rPr>
        <w:t>5</w:t>
      </w:r>
    </w:p>
    <w:sectPr w:rsidR="00B27FDD" w:rsidRPr="004F4C24" w:rsidSect="0020035D">
      <w:headerReference w:type="default" r:id="rId8"/>
      <w:footerReference w:type="default" r:id="rId9"/>
      <w:pgSz w:w="11906" w:h="16838"/>
      <w:pgMar w:top="567" w:right="1276" w:bottom="567" w:left="1701" w:header="567" w:footer="567" w:gutter="0"/>
      <w:pgNumType w:start="4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08434" w14:textId="77777777" w:rsidR="002F4C0B" w:rsidRDefault="002F4C0B" w:rsidP="00197AAE">
      <w:r>
        <w:separator/>
      </w:r>
    </w:p>
  </w:endnote>
  <w:endnote w:type="continuationSeparator" w:id="0">
    <w:p w14:paraId="4EF81605" w14:textId="77777777" w:rsidR="002F4C0B" w:rsidRDefault="002F4C0B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5F3E" w14:textId="77777777" w:rsidR="00A20E38" w:rsidRPr="00A20E38" w:rsidRDefault="00A20E38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98B96" w14:textId="77777777" w:rsidR="002F4C0B" w:rsidRDefault="002F4C0B" w:rsidP="00197AAE">
      <w:r>
        <w:separator/>
      </w:r>
    </w:p>
  </w:footnote>
  <w:footnote w:type="continuationSeparator" w:id="0">
    <w:p w14:paraId="51DAF433" w14:textId="77777777" w:rsidR="002F4C0B" w:rsidRDefault="002F4C0B" w:rsidP="0019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7B63" w14:textId="77777777" w:rsidR="005B3064" w:rsidRDefault="005B3064" w:rsidP="00354CA9">
    <w:pPr>
      <w:pStyle w:val="Header"/>
      <w:tabs>
        <w:tab w:val="clear" w:pos="4513"/>
        <w:tab w:val="clear" w:pos="9026"/>
      </w:tabs>
      <w:ind w:right="-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6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7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0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1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15C9A"/>
    <w:multiLevelType w:val="hybridMultilevel"/>
    <w:tmpl w:val="95848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12"/>
  </w:num>
  <w:num w:numId="10">
    <w:abstractNumId w:val="6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AB0"/>
    <w:rsid w:val="000203CA"/>
    <w:rsid w:val="00022C66"/>
    <w:rsid w:val="0002699C"/>
    <w:rsid w:val="00032F9E"/>
    <w:rsid w:val="00034AC8"/>
    <w:rsid w:val="000451D7"/>
    <w:rsid w:val="00047A25"/>
    <w:rsid w:val="0005442D"/>
    <w:rsid w:val="00064DEB"/>
    <w:rsid w:val="000712E9"/>
    <w:rsid w:val="00071300"/>
    <w:rsid w:val="00095D6A"/>
    <w:rsid w:val="000B163C"/>
    <w:rsid w:val="000B6B25"/>
    <w:rsid w:val="000B7146"/>
    <w:rsid w:val="000C391F"/>
    <w:rsid w:val="000D0DA5"/>
    <w:rsid w:val="000E262C"/>
    <w:rsid w:val="000E32EF"/>
    <w:rsid w:val="000E510F"/>
    <w:rsid w:val="000F366A"/>
    <w:rsid w:val="0011518F"/>
    <w:rsid w:val="00117098"/>
    <w:rsid w:val="00117209"/>
    <w:rsid w:val="00126EA2"/>
    <w:rsid w:val="00130EE4"/>
    <w:rsid w:val="00133F50"/>
    <w:rsid w:val="001377F9"/>
    <w:rsid w:val="00145D3E"/>
    <w:rsid w:val="0014747B"/>
    <w:rsid w:val="00147C23"/>
    <w:rsid w:val="001506DA"/>
    <w:rsid w:val="00156C6C"/>
    <w:rsid w:val="0015728A"/>
    <w:rsid w:val="00162009"/>
    <w:rsid w:val="001637D8"/>
    <w:rsid w:val="0016635C"/>
    <w:rsid w:val="00170C2D"/>
    <w:rsid w:val="00171CF1"/>
    <w:rsid w:val="00175073"/>
    <w:rsid w:val="00187824"/>
    <w:rsid w:val="00192BC3"/>
    <w:rsid w:val="00196075"/>
    <w:rsid w:val="00197AAE"/>
    <w:rsid w:val="001A02E2"/>
    <w:rsid w:val="001A0DAC"/>
    <w:rsid w:val="001A79D0"/>
    <w:rsid w:val="001A7A67"/>
    <w:rsid w:val="001B57E2"/>
    <w:rsid w:val="001C45CD"/>
    <w:rsid w:val="001C71D0"/>
    <w:rsid w:val="001C7DDC"/>
    <w:rsid w:val="001E46C2"/>
    <w:rsid w:val="001F0095"/>
    <w:rsid w:val="001F3A5A"/>
    <w:rsid w:val="001F7A97"/>
    <w:rsid w:val="001F7FC9"/>
    <w:rsid w:val="0020035D"/>
    <w:rsid w:val="00225F06"/>
    <w:rsid w:val="00237228"/>
    <w:rsid w:val="00241841"/>
    <w:rsid w:val="00241CC9"/>
    <w:rsid w:val="00250B1F"/>
    <w:rsid w:val="00253D9D"/>
    <w:rsid w:val="00257B0B"/>
    <w:rsid w:val="002614F4"/>
    <w:rsid w:val="0026533F"/>
    <w:rsid w:val="002666EE"/>
    <w:rsid w:val="0027212E"/>
    <w:rsid w:val="00272943"/>
    <w:rsid w:val="00272C13"/>
    <w:rsid w:val="0027551F"/>
    <w:rsid w:val="00275DDA"/>
    <w:rsid w:val="0028723F"/>
    <w:rsid w:val="002C0727"/>
    <w:rsid w:val="002C0733"/>
    <w:rsid w:val="002C6F6F"/>
    <w:rsid w:val="002F1A7A"/>
    <w:rsid w:val="002F4C0B"/>
    <w:rsid w:val="002F5889"/>
    <w:rsid w:val="00300CC4"/>
    <w:rsid w:val="003072B2"/>
    <w:rsid w:val="003110C1"/>
    <w:rsid w:val="0031781A"/>
    <w:rsid w:val="0032017D"/>
    <w:rsid w:val="00320B9B"/>
    <w:rsid w:val="003344A2"/>
    <w:rsid w:val="00336EBC"/>
    <w:rsid w:val="00340544"/>
    <w:rsid w:val="00341F71"/>
    <w:rsid w:val="003421E9"/>
    <w:rsid w:val="00354CA9"/>
    <w:rsid w:val="0035748E"/>
    <w:rsid w:val="00367FF5"/>
    <w:rsid w:val="00382431"/>
    <w:rsid w:val="00392446"/>
    <w:rsid w:val="00395DD4"/>
    <w:rsid w:val="003979BA"/>
    <w:rsid w:val="003A1D6F"/>
    <w:rsid w:val="003A4105"/>
    <w:rsid w:val="003B07F9"/>
    <w:rsid w:val="003B747B"/>
    <w:rsid w:val="003C10CB"/>
    <w:rsid w:val="003C7EAF"/>
    <w:rsid w:val="003E3D83"/>
    <w:rsid w:val="003F145E"/>
    <w:rsid w:val="003F4AD4"/>
    <w:rsid w:val="003F4BB9"/>
    <w:rsid w:val="003F5AE4"/>
    <w:rsid w:val="0040251C"/>
    <w:rsid w:val="0040670E"/>
    <w:rsid w:val="004165CB"/>
    <w:rsid w:val="004451D2"/>
    <w:rsid w:val="004512C0"/>
    <w:rsid w:val="00453707"/>
    <w:rsid w:val="004710CC"/>
    <w:rsid w:val="00474E12"/>
    <w:rsid w:val="00475C07"/>
    <w:rsid w:val="00483BA4"/>
    <w:rsid w:val="0049379A"/>
    <w:rsid w:val="00496EE4"/>
    <w:rsid w:val="00497392"/>
    <w:rsid w:val="004B0077"/>
    <w:rsid w:val="004B6F11"/>
    <w:rsid w:val="004C69B2"/>
    <w:rsid w:val="004D1C52"/>
    <w:rsid w:val="004D4CAF"/>
    <w:rsid w:val="004D7148"/>
    <w:rsid w:val="004E111B"/>
    <w:rsid w:val="004E1AC7"/>
    <w:rsid w:val="004F1301"/>
    <w:rsid w:val="004F4C24"/>
    <w:rsid w:val="004F76A5"/>
    <w:rsid w:val="00505378"/>
    <w:rsid w:val="005122C4"/>
    <w:rsid w:val="00514CEC"/>
    <w:rsid w:val="0052619C"/>
    <w:rsid w:val="00533314"/>
    <w:rsid w:val="0053649B"/>
    <w:rsid w:val="005466B6"/>
    <w:rsid w:val="00551D8C"/>
    <w:rsid w:val="00553297"/>
    <w:rsid w:val="005575BD"/>
    <w:rsid w:val="00562636"/>
    <w:rsid w:val="00570A7A"/>
    <w:rsid w:val="005733EB"/>
    <w:rsid w:val="00580E5E"/>
    <w:rsid w:val="00584ECB"/>
    <w:rsid w:val="00586761"/>
    <w:rsid w:val="00591F53"/>
    <w:rsid w:val="00594437"/>
    <w:rsid w:val="00595181"/>
    <w:rsid w:val="005A06E2"/>
    <w:rsid w:val="005A0B7A"/>
    <w:rsid w:val="005A2AEA"/>
    <w:rsid w:val="005A5DDC"/>
    <w:rsid w:val="005B165F"/>
    <w:rsid w:val="005B3064"/>
    <w:rsid w:val="005B5920"/>
    <w:rsid w:val="005B714E"/>
    <w:rsid w:val="005C05AE"/>
    <w:rsid w:val="005C60D4"/>
    <w:rsid w:val="005D029C"/>
    <w:rsid w:val="005E4179"/>
    <w:rsid w:val="005F26DC"/>
    <w:rsid w:val="005F3754"/>
    <w:rsid w:val="00601482"/>
    <w:rsid w:val="00602C2B"/>
    <w:rsid w:val="00604614"/>
    <w:rsid w:val="00605380"/>
    <w:rsid w:val="00611065"/>
    <w:rsid w:val="00613DB8"/>
    <w:rsid w:val="00615782"/>
    <w:rsid w:val="006202ED"/>
    <w:rsid w:val="006241FE"/>
    <w:rsid w:val="0062555A"/>
    <w:rsid w:val="006277CC"/>
    <w:rsid w:val="0063166C"/>
    <w:rsid w:val="0063491D"/>
    <w:rsid w:val="00635301"/>
    <w:rsid w:val="00636DC9"/>
    <w:rsid w:val="006417B8"/>
    <w:rsid w:val="00642CE7"/>
    <w:rsid w:val="006651E3"/>
    <w:rsid w:val="00666CD0"/>
    <w:rsid w:val="0067428B"/>
    <w:rsid w:val="0068261A"/>
    <w:rsid w:val="00684251"/>
    <w:rsid w:val="006879B8"/>
    <w:rsid w:val="0069127D"/>
    <w:rsid w:val="00691DE4"/>
    <w:rsid w:val="006922D6"/>
    <w:rsid w:val="006942DF"/>
    <w:rsid w:val="0069755F"/>
    <w:rsid w:val="006A4485"/>
    <w:rsid w:val="006A58C4"/>
    <w:rsid w:val="006B029D"/>
    <w:rsid w:val="006B1CC0"/>
    <w:rsid w:val="006B4FFB"/>
    <w:rsid w:val="006C7096"/>
    <w:rsid w:val="006D30BC"/>
    <w:rsid w:val="006D60DD"/>
    <w:rsid w:val="006D7481"/>
    <w:rsid w:val="006E22FF"/>
    <w:rsid w:val="006E67D3"/>
    <w:rsid w:val="006F2ED1"/>
    <w:rsid w:val="00701FEB"/>
    <w:rsid w:val="0070337D"/>
    <w:rsid w:val="00735792"/>
    <w:rsid w:val="007505FF"/>
    <w:rsid w:val="00751E3C"/>
    <w:rsid w:val="00756D4E"/>
    <w:rsid w:val="00757068"/>
    <w:rsid w:val="007571FA"/>
    <w:rsid w:val="00757E27"/>
    <w:rsid w:val="00764331"/>
    <w:rsid w:val="0076488F"/>
    <w:rsid w:val="00773B9B"/>
    <w:rsid w:val="00781764"/>
    <w:rsid w:val="00785136"/>
    <w:rsid w:val="00793596"/>
    <w:rsid w:val="007A02B4"/>
    <w:rsid w:val="007B083E"/>
    <w:rsid w:val="007B4BF4"/>
    <w:rsid w:val="007C04D5"/>
    <w:rsid w:val="007C7CA5"/>
    <w:rsid w:val="007D2975"/>
    <w:rsid w:val="007D38A6"/>
    <w:rsid w:val="007D3C69"/>
    <w:rsid w:val="007D688E"/>
    <w:rsid w:val="007D6C47"/>
    <w:rsid w:val="007E6FD8"/>
    <w:rsid w:val="007F553C"/>
    <w:rsid w:val="00800554"/>
    <w:rsid w:val="0080087D"/>
    <w:rsid w:val="00805A72"/>
    <w:rsid w:val="0081440B"/>
    <w:rsid w:val="00823725"/>
    <w:rsid w:val="00825877"/>
    <w:rsid w:val="008271CA"/>
    <w:rsid w:val="0083621D"/>
    <w:rsid w:val="00843FF0"/>
    <w:rsid w:val="00850639"/>
    <w:rsid w:val="00850EBC"/>
    <w:rsid w:val="008512E9"/>
    <w:rsid w:val="00853D77"/>
    <w:rsid w:val="00867241"/>
    <w:rsid w:val="00881400"/>
    <w:rsid w:val="00881684"/>
    <w:rsid w:val="00884C16"/>
    <w:rsid w:val="0088515B"/>
    <w:rsid w:val="00890D4C"/>
    <w:rsid w:val="00895937"/>
    <w:rsid w:val="00897A37"/>
    <w:rsid w:val="008A36AF"/>
    <w:rsid w:val="008B14D5"/>
    <w:rsid w:val="008B2683"/>
    <w:rsid w:val="008B515E"/>
    <w:rsid w:val="008B6D6B"/>
    <w:rsid w:val="008C0B10"/>
    <w:rsid w:val="008D511C"/>
    <w:rsid w:val="008E21D1"/>
    <w:rsid w:val="008E3C9A"/>
    <w:rsid w:val="008F63B6"/>
    <w:rsid w:val="008F63C6"/>
    <w:rsid w:val="008F65D1"/>
    <w:rsid w:val="0090212B"/>
    <w:rsid w:val="0090515A"/>
    <w:rsid w:val="009109B0"/>
    <w:rsid w:val="00912AF0"/>
    <w:rsid w:val="00913E67"/>
    <w:rsid w:val="00917AC5"/>
    <w:rsid w:val="009224C7"/>
    <w:rsid w:val="009225F7"/>
    <w:rsid w:val="0092327B"/>
    <w:rsid w:val="00924C63"/>
    <w:rsid w:val="009270AE"/>
    <w:rsid w:val="00942F48"/>
    <w:rsid w:val="0094470B"/>
    <w:rsid w:val="00945EB8"/>
    <w:rsid w:val="009466EB"/>
    <w:rsid w:val="00947474"/>
    <w:rsid w:val="009534A8"/>
    <w:rsid w:val="0095624A"/>
    <w:rsid w:val="009572B0"/>
    <w:rsid w:val="00961386"/>
    <w:rsid w:val="009702CD"/>
    <w:rsid w:val="00972686"/>
    <w:rsid w:val="009817B9"/>
    <w:rsid w:val="00984754"/>
    <w:rsid w:val="0098654B"/>
    <w:rsid w:val="009947BF"/>
    <w:rsid w:val="00995F8D"/>
    <w:rsid w:val="0099719F"/>
    <w:rsid w:val="009A234C"/>
    <w:rsid w:val="009A2A8F"/>
    <w:rsid w:val="009A7461"/>
    <w:rsid w:val="009B4CC6"/>
    <w:rsid w:val="009B5DF6"/>
    <w:rsid w:val="009C07D2"/>
    <w:rsid w:val="009C31F4"/>
    <w:rsid w:val="009C3F87"/>
    <w:rsid w:val="009C521C"/>
    <w:rsid w:val="009D19DC"/>
    <w:rsid w:val="009D2F05"/>
    <w:rsid w:val="009E700F"/>
    <w:rsid w:val="009F28AD"/>
    <w:rsid w:val="009F4709"/>
    <w:rsid w:val="009F62CF"/>
    <w:rsid w:val="00A00CC3"/>
    <w:rsid w:val="00A03111"/>
    <w:rsid w:val="00A04AE0"/>
    <w:rsid w:val="00A05853"/>
    <w:rsid w:val="00A12D24"/>
    <w:rsid w:val="00A20E38"/>
    <w:rsid w:val="00A35261"/>
    <w:rsid w:val="00A43142"/>
    <w:rsid w:val="00A47FEE"/>
    <w:rsid w:val="00A51146"/>
    <w:rsid w:val="00A553E5"/>
    <w:rsid w:val="00A648F7"/>
    <w:rsid w:val="00A747E4"/>
    <w:rsid w:val="00A80BBE"/>
    <w:rsid w:val="00A815C8"/>
    <w:rsid w:val="00A86CE9"/>
    <w:rsid w:val="00A87849"/>
    <w:rsid w:val="00A87B40"/>
    <w:rsid w:val="00A90861"/>
    <w:rsid w:val="00A95A01"/>
    <w:rsid w:val="00AA523A"/>
    <w:rsid w:val="00AA5975"/>
    <w:rsid w:val="00AA6433"/>
    <w:rsid w:val="00AB1857"/>
    <w:rsid w:val="00AB1A86"/>
    <w:rsid w:val="00AB7C6C"/>
    <w:rsid w:val="00AC1E77"/>
    <w:rsid w:val="00AC53F4"/>
    <w:rsid w:val="00AC59CA"/>
    <w:rsid w:val="00AD010D"/>
    <w:rsid w:val="00AD306F"/>
    <w:rsid w:val="00AE129F"/>
    <w:rsid w:val="00AF6261"/>
    <w:rsid w:val="00B052D3"/>
    <w:rsid w:val="00B07A6A"/>
    <w:rsid w:val="00B13625"/>
    <w:rsid w:val="00B1797A"/>
    <w:rsid w:val="00B24F1E"/>
    <w:rsid w:val="00B27FDD"/>
    <w:rsid w:val="00B33BA2"/>
    <w:rsid w:val="00B3415D"/>
    <w:rsid w:val="00B40CB5"/>
    <w:rsid w:val="00B462B7"/>
    <w:rsid w:val="00B5287C"/>
    <w:rsid w:val="00B57663"/>
    <w:rsid w:val="00B67DC9"/>
    <w:rsid w:val="00B74085"/>
    <w:rsid w:val="00B8314F"/>
    <w:rsid w:val="00B8510C"/>
    <w:rsid w:val="00B97567"/>
    <w:rsid w:val="00BA070D"/>
    <w:rsid w:val="00BA784E"/>
    <w:rsid w:val="00BB2D8A"/>
    <w:rsid w:val="00BB35A7"/>
    <w:rsid w:val="00BD1066"/>
    <w:rsid w:val="00BD321C"/>
    <w:rsid w:val="00BD3C83"/>
    <w:rsid w:val="00BF050A"/>
    <w:rsid w:val="00BF1537"/>
    <w:rsid w:val="00C0193F"/>
    <w:rsid w:val="00C043E3"/>
    <w:rsid w:val="00C225FE"/>
    <w:rsid w:val="00C31520"/>
    <w:rsid w:val="00C31CC6"/>
    <w:rsid w:val="00C34B26"/>
    <w:rsid w:val="00C50290"/>
    <w:rsid w:val="00C51EC4"/>
    <w:rsid w:val="00C53781"/>
    <w:rsid w:val="00C64392"/>
    <w:rsid w:val="00C660EC"/>
    <w:rsid w:val="00C70E2E"/>
    <w:rsid w:val="00C73766"/>
    <w:rsid w:val="00C82F4C"/>
    <w:rsid w:val="00C85EBD"/>
    <w:rsid w:val="00C87569"/>
    <w:rsid w:val="00C91901"/>
    <w:rsid w:val="00C96C90"/>
    <w:rsid w:val="00C96F2C"/>
    <w:rsid w:val="00CA0F6F"/>
    <w:rsid w:val="00CA2C70"/>
    <w:rsid w:val="00CA4637"/>
    <w:rsid w:val="00CB4312"/>
    <w:rsid w:val="00CD0FEB"/>
    <w:rsid w:val="00CD12EF"/>
    <w:rsid w:val="00CD1EC3"/>
    <w:rsid w:val="00CD4881"/>
    <w:rsid w:val="00CD6F61"/>
    <w:rsid w:val="00CF078F"/>
    <w:rsid w:val="00CF68D6"/>
    <w:rsid w:val="00CF7CA8"/>
    <w:rsid w:val="00D0049C"/>
    <w:rsid w:val="00D0399A"/>
    <w:rsid w:val="00D07AB0"/>
    <w:rsid w:val="00D2523B"/>
    <w:rsid w:val="00D271E7"/>
    <w:rsid w:val="00D33E44"/>
    <w:rsid w:val="00D5514F"/>
    <w:rsid w:val="00D55CFB"/>
    <w:rsid w:val="00D55D71"/>
    <w:rsid w:val="00D63EDC"/>
    <w:rsid w:val="00D73937"/>
    <w:rsid w:val="00D7460F"/>
    <w:rsid w:val="00D9267E"/>
    <w:rsid w:val="00D93B6C"/>
    <w:rsid w:val="00D946BF"/>
    <w:rsid w:val="00D960CD"/>
    <w:rsid w:val="00DA6F08"/>
    <w:rsid w:val="00DB1032"/>
    <w:rsid w:val="00DB29BD"/>
    <w:rsid w:val="00DB3712"/>
    <w:rsid w:val="00DC4115"/>
    <w:rsid w:val="00DC4320"/>
    <w:rsid w:val="00DC53F6"/>
    <w:rsid w:val="00DC61A1"/>
    <w:rsid w:val="00DD1ABA"/>
    <w:rsid w:val="00DD2D62"/>
    <w:rsid w:val="00DE27D0"/>
    <w:rsid w:val="00DE34BE"/>
    <w:rsid w:val="00DE4E7E"/>
    <w:rsid w:val="00E00BE8"/>
    <w:rsid w:val="00E03584"/>
    <w:rsid w:val="00E12482"/>
    <w:rsid w:val="00E12BE0"/>
    <w:rsid w:val="00E24C12"/>
    <w:rsid w:val="00E34473"/>
    <w:rsid w:val="00E45FCD"/>
    <w:rsid w:val="00E5565A"/>
    <w:rsid w:val="00E567BB"/>
    <w:rsid w:val="00E63282"/>
    <w:rsid w:val="00E66069"/>
    <w:rsid w:val="00E66B20"/>
    <w:rsid w:val="00E71CCE"/>
    <w:rsid w:val="00E71F40"/>
    <w:rsid w:val="00E7373C"/>
    <w:rsid w:val="00E741EC"/>
    <w:rsid w:val="00E75D7C"/>
    <w:rsid w:val="00E76B85"/>
    <w:rsid w:val="00E87B5A"/>
    <w:rsid w:val="00E87B8F"/>
    <w:rsid w:val="00E93300"/>
    <w:rsid w:val="00E965C9"/>
    <w:rsid w:val="00EA76DC"/>
    <w:rsid w:val="00EB236C"/>
    <w:rsid w:val="00EB2DCE"/>
    <w:rsid w:val="00EC20F8"/>
    <w:rsid w:val="00EC5203"/>
    <w:rsid w:val="00EE10ED"/>
    <w:rsid w:val="00EE43D7"/>
    <w:rsid w:val="00EE5025"/>
    <w:rsid w:val="00EE6343"/>
    <w:rsid w:val="00EE7ECE"/>
    <w:rsid w:val="00EF28EC"/>
    <w:rsid w:val="00EF6D47"/>
    <w:rsid w:val="00F06488"/>
    <w:rsid w:val="00F10E00"/>
    <w:rsid w:val="00F14F0C"/>
    <w:rsid w:val="00F165E8"/>
    <w:rsid w:val="00F17413"/>
    <w:rsid w:val="00F17ADD"/>
    <w:rsid w:val="00F23318"/>
    <w:rsid w:val="00F34115"/>
    <w:rsid w:val="00F3793C"/>
    <w:rsid w:val="00F471A1"/>
    <w:rsid w:val="00F51724"/>
    <w:rsid w:val="00F51AA5"/>
    <w:rsid w:val="00F61BB7"/>
    <w:rsid w:val="00F638F1"/>
    <w:rsid w:val="00F722C7"/>
    <w:rsid w:val="00F80D03"/>
    <w:rsid w:val="00F95EA6"/>
    <w:rsid w:val="00F9776A"/>
    <w:rsid w:val="00FA13BE"/>
    <w:rsid w:val="00FA2ED3"/>
    <w:rsid w:val="00FA4D87"/>
    <w:rsid w:val="00FA7AA1"/>
    <w:rsid w:val="00FB2E43"/>
    <w:rsid w:val="00FB43D4"/>
    <w:rsid w:val="00FD1123"/>
    <w:rsid w:val="00FD1C5A"/>
    <w:rsid w:val="00FD3C3F"/>
    <w:rsid w:val="00FD4A2D"/>
    <w:rsid w:val="00FE436D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8EFE63"/>
  <w15:docId w15:val="{38D63930-7F89-43E2-9E8C-13BDF161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B5766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BF08ADF-127D-4A06-B910-1FA65E61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1671</Words>
  <Characters>9525</Characters>
  <Application>Microsoft Office Word</Application>
  <DocSecurity>4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Pathra Thongchaom</cp:lastModifiedBy>
  <cp:revision>2</cp:revision>
  <cp:lastPrinted>2020-02-07T02:05:00Z</cp:lastPrinted>
  <dcterms:created xsi:type="dcterms:W3CDTF">2022-02-11T03:23:00Z</dcterms:created>
  <dcterms:modified xsi:type="dcterms:W3CDTF">2022-02-11T03:23:00Z</dcterms:modified>
</cp:coreProperties>
</file>